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256" w:rsidRPr="00F41E4B" w:rsidRDefault="00930256" w:rsidP="007922AF">
      <w:pPr>
        <w:ind w:left="-284"/>
        <w:jc w:val="right"/>
        <w:rPr>
          <w:rFonts w:ascii="Times New Roman" w:hAnsi="Times New Roman" w:cs="Times New Roman"/>
          <w:b/>
          <w:i/>
        </w:rPr>
      </w:pPr>
      <w:r w:rsidRPr="00F41E4B">
        <w:rPr>
          <w:rFonts w:ascii="Times New Roman" w:hAnsi="Times New Roman" w:cs="Times New Roman"/>
          <w:b/>
          <w:i/>
        </w:rPr>
        <w:t>Załącznik nr 1</w:t>
      </w:r>
      <w:r w:rsidR="00C23E09" w:rsidRPr="00F41E4B">
        <w:rPr>
          <w:rFonts w:ascii="Times New Roman" w:hAnsi="Times New Roman" w:cs="Times New Roman"/>
          <w:b/>
          <w:i/>
        </w:rPr>
        <w:t xml:space="preserve"> do zapytania ofertowego </w:t>
      </w:r>
    </w:p>
    <w:p w:rsidR="00930256" w:rsidRPr="00300654" w:rsidRDefault="00930256" w:rsidP="009713A6">
      <w:pPr>
        <w:ind w:left="-284"/>
        <w:rPr>
          <w:rFonts w:ascii="Times New Roman" w:hAnsi="Times New Roman" w:cs="Times New Roman"/>
        </w:rPr>
      </w:pPr>
    </w:p>
    <w:p w:rsidR="00DB5FB1" w:rsidRPr="00300654" w:rsidRDefault="00DB5FB1" w:rsidP="009713A6">
      <w:pPr>
        <w:ind w:left="-284"/>
        <w:rPr>
          <w:rFonts w:ascii="Times New Roman" w:hAnsi="Times New Roman" w:cs="Times New Roman"/>
        </w:rPr>
      </w:pPr>
    </w:p>
    <w:p w:rsidR="00930256" w:rsidRPr="00300654" w:rsidRDefault="00930256" w:rsidP="00D81D08">
      <w:pPr>
        <w:spacing w:after="0"/>
        <w:ind w:left="142"/>
        <w:rPr>
          <w:rFonts w:ascii="Times New Roman" w:hAnsi="Times New Roman" w:cs="Times New Roman"/>
        </w:rPr>
      </w:pPr>
      <w:r w:rsidRPr="00300654">
        <w:rPr>
          <w:rFonts w:ascii="Times New Roman" w:hAnsi="Times New Roman" w:cs="Times New Roman"/>
        </w:rPr>
        <w:t>.....................................</w:t>
      </w:r>
    </w:p>
    <w:p w:rsidR="002277D9" w:rsidRPr="00F41E4B" w:rsidRDefault="00D81D08" w:rsidP="009713A6">
      <w:pPr>
        <w:ind w:left="142"/>
        <w:rPr>
          <w:rFonts w:ascii="Times New Roman" w:hAnsi="Times New Roman" w:cs="Times New Roman"/>
          <w:sz w:val="20"/>
          <w:szCs w:val="20"/>
        </w:rPr>
      </w:pPr>
      <w:r w:rsidRPr="00300654">
        <w:rPr>
          <w:rFonts w:ascii="Times New Roman" w:hAnsi="Times New Roman" w:cs="Times New Roman"/>
        </w:rPr>
        <w:t xml:space="preserve"> </w:t>
      </w:r>
      <w:r w:rsidR="00F41E4B">
        <w:rPr>
          <w:rFonts w:ascii="Times New Roman" w:hAnsi="Times New Roman" w:cs="Times New Roman"/>
        </w:rPr>
        <w:t xml:space="preserve">  </w:t>
      </w:r>
      <w:r w:rsidR="00930256" w:rsidRPr="00F41E4B">
        <w:rPr>
          <w:rFonts w:ascii="Times New Roman" w:hAnsi="Times New Roman" w:cs="Times New Roman"/>
          <w:sz w:val="20"/>
          <w:szCs w:val="20"/>
        </w:rPr>
        <w:t>Pieczęć Wykonawcy</w:t>
      </w:r>
    </w:p>
    <w:p w:rsidR="00930256" w:rsidRPr="00300654" w:rsidRDefault="00930256" w:rsidP="009713A6">
      <w:pPr>
        <w:ind w:left="142"/>
        <w:rPr>
          <w:rFonts w:ascii="Times New Roman" w:hAnsi="Times New Roman" w:cs="Times New Roman"/>
          <w:b/>
          <w:bCs/>
        </w:rPr>
      </w:pPr>
    </w:p>
    <w:p w:rsidR="00E85556" w:rsidRPr="00300654" w:rsidRDefault="00E85556" w:rsidP="009713A6">
      <w:pPr>
        <w:ind w:left="142"/>
        <w:rPr>
          <w:rFonts w:ascii="Times New Roman" w:hAnsi="Times New Roman" w:cs="Times New Roman"/>
          <w:b/>
          <w:bCs/>
        </w:rPr>
      </w:pPr>
    </w:p>
    <w:p w:rsidR="002277D9" w:rsidRPr="00F41E4B" w:rsidRDefault="00930256" w:rsidP="00F41E4B">
      <w:pPr>
        <w:ind w:left="142"/>
        <w:jc w:val="center"/>
        <w:rPr>
          <w:rFonts w:ascii="Times New Roman" w:hAnsi="Times New Roman" w:cs="Times New Roman"/>
          <w:b/>
          <w:bCs/>
          <w:spacing w:val="40"/>
          <w:sz w:val="28"/>
          <w:szCs w:val="28"/>
        </w:rPr>
      </w:pPr>
      <w:r w:rsidRPr="00300654">
        <w:rPr>
          <w:rFonts w:ascii="Times New Roman" w:hAnsi="Times New Roman" w:cs="Times New Roman"/>
          <w:b/>
          <w:bCs/>
          <w:spacing w:val="40"/>
          <w:sz w:val="28"/>
          <w:szCs w:val="28"/>
        </w:rPr>
        <w:t>OŚWIADCZENIE</w:t>
      </w:r>
    </w:p>
    <w:p w:rsidR="001103EB" w:rsidRPr="00F41E4B" w:rsidRDefault="00930256" w:rsidP="00DB5FB1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F41E4B">
        <w:rPr>
          <w:rFonts w:ascii="Times New Roman" w:hAnsi="Times New Roman" w:cs="Times New Roman"/>
          <w:b/>
          <w:bCs/>
        </w:rPr>
        <w:t xml:space="preserve">o spełnieniu warunków udziału w zamówieniu na </w:t>
      </w:r>
      <w:r w:rsidR="00DB5FB1" w:rsidRPr="00F41E4B">
        <w:rPr>
          <w:rFonts w:ascii="Times New Roman" w:eastAsia="Times New Roman" w:hAnsi="Times New Roman" w:cs="Times New Roman"/>
          <w:b/>
        </w:rPr>
        <w:t xml:space="preserve">dostawy artykułów chemii gospodarczej </w:t>
      </w:r>
      <w:r w:rsidR="00DB5FB1" w:rsidRPr="00F41E4B">
        <w:rPr>
          <w:rFonts w:ascii="Times New Roman" w:eastAsia="Times New Roman" w:hAnsi="Times New Roman" w:cs="Times New Roman"/>
          <w:b/>
        </w:rPr>
        <w:br/>
      </w:r>
      <w:r w:rsidR="00405F8B">
        <w:rPr>
          <w:rFonts w:ascii="Times New Roman" w:eastAsia="Times New Roman" w:hAnsi="Times New Roman" w:cs="Times New Roman"/>
          <w:b/>
        </w:rPr>
        <w:t xml:space="preserve">do Filii Krajowej Szkoły Skarbowości </w:t>
      </w:r>
      <w:r w:rsidR="00DB5FB1" w:rsidRPr="00F41E4B">
        <w:rPr>
          <w:rFonts w:ascii="Times New Roman" w:eastAsia="Times New Roman" w:hAnsi="Times New Roman" w:cs="Times New Roman"/>
          <w:b/>
        </w:rPr>
        <w:t xml:space="preserve">oraz </w:t>
      </w:r>
      <w:r w:rsidR="00405F8B">
        <w:rPr>
          <w:rFonts w:ascii="Times New Roman" w:eastAsia="Times New Roman" w:hAnsi="Times New Roman" w:cs="Times New Roman"/>
          <w:b/>
        </w:rPr>
        <w:t>chemii basenowej do</w:t>
      </w:r>
      <w:r w:rsidR="003E2F62" w:rsidRPr="00F41E4B">
        <w:rPr>
          <w:rFonts w:ascii="Times New Roman" w:eastAsia="Times New Roman" w:hAnsi="Times New Roman" w:cs="Times New Roman"/>
          <w:b/>
        </w:rPr>
        <w:t xml:space="preserve"> </w:t>
      </w:r>
      <w:r w:rsidR="00F41E4B" w:rsidRPr="00F41E4B">
        <w:rPr>
          <w:rFonts w:ascii="Times New Roman" w:eastAsia="Times New Roman" w:hAnsi="Times New Roman" w:cs="Times New Roman"/>
          <w:b/>
        </w:rPr>
        <w:t xml:space="preserve">Filii </w:t>
      </w:r>
      <w:r w:rsidR="003E2F62" w:rsidRPr="00F41E4B">
        <w:rPr>
          <w:rFonts w:ascii="Times New Roman" w:eastAsia="Times New Roman" w:hAnsi="Times New Roman" w:cs="Times New Roman"/>
          <w:b/>
        </w:rPr>
        <w:t>Krajowej Szkoły Skarbowości</w:t>
      </w:r>
      <w:r w:rsidR="00405F8B">
        <w:rPr>
          <w:rFonts w:ascii="Times New Roman" w:eastAsia="Times New Roman" w:hAnsi="Times New Roman" w:cs="Times New Roman"/>
          <w:b/>
        </w:rPr>
        <w:t xml:space="preserve"> w Otwocku</w:t>
      </w:r>
      <w:r w:rsidR="001103EB" w:rsidRPr="00F41E4B">
        <w:rPr>
          <w:rFonts w:ascii="Times New Roman" w:eastAsia="Times New Roman" w:hAnsi="Times New Roman" w:cs="Times New Roman"/>
          <w:b/>
        </w:rPr>
        <w:t>.</w:t>
      </w:r>
    </w:p>
    <w:p w:rsidR="00E85556" w:rsidRPr="00300654" w:rsidRDefault="00E85556" w:rsidP="00A81156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5A2C31" w:rsidRPr="00E64908" w:rsidRDefault="005A2C31" w:rsidP="005A2C31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  <w:r w:rsidRPr="00E64908">
        <w:rPr>
          <w:rFonts w:ascii="Times New Roman" w:eastAsia="Times New Roman" w:hAnsi="Times New Roman" w:cs="Times New Roman"/>
          <w:color w:val="000000"/>
          <w:lang w:eastAsia="ko-KR"/>
        </w:rPr>
        <w:t xml:space="preserve">Niniejszym oświadczam, że spełniam warunki udziału w wyżej </w:t>
      </w:r>
      <w:r w:rsidR="00E64908">
        <w:rPr>
          <w:rFonts w:ascii="Times New Roman" w:eastAsia="Times New Roman" w:hAnsi="Times New Roman" w:cs="Times New Roman"/>
          <w:color w:val="000000"/>
          <w:lang w:eastAsia="ko-KR"/>
        </w:rPr>
        <w:t>wymienionym postępowaniu</w:t>
      </w:r>
      <w:r w:rsidR="00F41E4B" w:rsidRPr="00E64908">
        <w:rPr>
          <w:rFonts w:ascii="Times New Roman" w:eastAsia="Times New Roman" w:hAnsi="Times New Roman" w:cs="Times New Roman"/>
          <w:color w:val="000000"/>
          <w:lang w:eastAsia="ko-KR"/>
        </w:rPr>
        <w:t xml:space="preserve"> określonym</w:t>
      </w:r>
      <w:r w:rsidRPr="00E64908">
        <w:rPr>
          <w:rFonts w:ascii="Times New Roman" w:eastAsia="Times New Roman" w:hAnsi="Times New Roman" w:cs="Times New Roman"/>
          <w:color w:val="000000"/>
          <w:lang w:eastAsia="ko-KR"/>
        </w:rPr>
        <w:t xml:space="preserve"> w zapytaniu ofertowym.</w:t>
      </w:r>
    </w:p>
    <w:p w:rsidR="005A2C31" w:rsidRPr="00E64908" w:rsidRDefault="005A2C31" w:rsidP="005A2C31">
      <w:pPr>
        <w:tabs>
          <w:tab w:val="left" w:pos="851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  <w:r w:rsidRPr="00E64908">
        <w:rPr>
          <w:rFonts w:ascii="Times New Roman" w:eastAsia="Times New Roman" w:hAnsi="Times New Roman" w:cs="Times New Roman"/>
          <w:color w:val="000000"/>
          <w:lang w:eastAsia="ko-KR"/>
        </w:rPr>
        <w:t>Oświadczam również, że nie zalegam z opłacaniem podatków i składek ZUS.</w:t>
      </w:r>
    </w:p>
    <w:p w:rsidR="005A2C31" w:rsidRPr="009C0A0E" w:rsidRDefault="005A2C31" w:rsidP="005A2C31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930256" w:rsidRPr="00300654" w:rsidRDefault="00930256" w:rsidP="009713A6">
      <w:pPr>
        <w:ind w:left="142"/>
        <w:rPr>
          <w:rFonts w:ascii="Times New Roman" w:hAnsi="Times New Roman" w:cs="Times New Roman"/>
        </w:rPr>
      </w:pPr>
    </w:p>
    <w:p w:rsidR="00E85556" w:rsidRPr="00300654" w:rsidRDefault="00E85556" w:rsidP="009713A6">
      <w:pPr>
        <w:ind w:left="142"/>
        <w:rPr>
          <w:rFonts w:ascii="Times New Roman" w:hAnsi="Times New Roman" w:cs="Times New Roman"/>
        </w:rPr>
      </w:pPr>
    </w:p>
    <w:p w:rsidR="00DB5FB1" w:rsidRPr="00300654" w:rsidRDefault="00DB5FB1" w:rsidP="009713A6">
      <w:pPr>
        <w:ind w:left="142"/>
        <w:rPr>
          <w:rFonts w:ascii="Times New Roman" w:hAnsi="Times New Roman" w:cs="Times New Roman"/>
        </w:rPr>
      </w:pPr>
    </w:p>
    <w:p w:rsidR="00E85556" w:rsidRPr="00300654" w:rsidRDefault="00E85556" w:rsidP="009713A6">
      <w:pPr>
        <w:ind w:left="142"/>
        <w:rPr>
          <w:rFonts w:ascii="Times New Roman" w:hAnsi="Times New Roman" w:cs="Times New Roman"/>
        </w:rPr>
      </w:pPr>
    </w:p>
    <w:p w:rsidR="00F41E4B" w:rsidRPr="00EC031F" w:rsidRDefault="00F41E4B" w:rsidP="00F41E4B">
      <w:pPr>
        <w:spacing w:after="0"/>
        <w:rPr>
          <w:rFonts w:ascii="Times New Roman" w:hAnsi="Times New Roman" w:cs="Times New Roman"/>
        </w:rPr>
      </w:pPr>
      <w:r w:rsidRPr="00EC031F">
        <w:rPr>
          <w:rFonts w:ascii="Times New Roman" w:hAnsi="Times New Roman" w:cs="Times New Roman"/>
        </w:rPr>
        <w:t xml:space="preserve">…………………………. </w:t>
      </w:r>
      <w:r w:rsidRPr="00EC031F">
        <w:rPr>
          <w:rFonts w:ascii="Times New Roman" w:hAnsi="Times New Roman" w:cs="Times New Roman"/>
        </w:rPr>
        <w:tab/>
      </w:r>
      <w:r w:rsidRPr="00EC031F">
        <w:rPr>
          <w:rFonts w:ascii="Times New Roman" w:hAnsi="Times New Roman" w:cs="Times New Roman"/>
        </w:rPr>
        <w:tab/>
      </w:r>
      <w:r w:rsidR="00E64908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</w:t>
      </w:r>
      <w:r w:rsidRPr="00EC031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</w:t>
      </w:r>
      <w:r w:rsidR="00E64908">
        <w:rPr>
          <w:rFonts w:ascii="Times New Roman" w:hAnsi="Times New Roman" w:cs="Times New Roman"/>
        </w:rPr>
        <w:t xml:space="preserve">    </w:t>
      </w:r>
      <w:r w:rsidRPr="00EC031F">
        <w:rPr>
          <w:rFonts w:ascii="Times New Roman" w:hAnsi="Times New Roman" w:cs="Times New Roman"/>
        </w:rPr>
        <w:t>……………………………………………</w:t>
      </w:r>
      <w:r w:rsidR="00E64908">
        <w:rPr>
          <w:rFonts w:ascii="Times New Roman" w:hAnsi="Times New Roman" w:cs="Times New Roman"/>
        </w:rPr>
        <w:t>……</w:t>
      </w:r>
    </w:p>
    <w:p w:rsidR="00F41E4B" w:rsidRPr="00E64908" w:rsidRDefault="00F41E4B" w:rsidP="00F41E4B">
      <w:pPr>
        <w:spacing w:after="0"/>
        <w:ind w:left="4962" w:hanging="4962"/>
        <w:jc w:val="both"/>
        <w:rPr>
          <w:rFonts w:ascii="Times New Roman" w:hAnsi="Times New Roman" w:cs="Times New Roman"/>
          <w:sz w:val="20"/>
          <w:szCs w:val="20"/>
        </w:rPr>
      </w:pPr>
      <w:r w:rsidRPr="00EC031F">
        <w:rPr>
          <w:rFonts w:ascii="Times New Roman" w:hAnsi="Times New Roman" w:cs="Times New Roman"/>
        </w:rPr>
        <w:t xml:space="preserve">    </w:t>
      </w:r>
      <w:r w:rsidRPr="00E64908">
        <w:rPr>
          <w:rFonts w:ascii="Times New Roman" w:hAnsi="Times New Roman" w:cs="Times New Roman"/>
          <w:sz w:val="20"/>
          <w:szCs w:val="20"/>
        </w:rPr>
        <w:t>(miejscowość, data)</w:t>
      </w:r>
      <w:r w:rsidRPr="00EC031F">
        <w:rPr>
          <w:rFonts w:ascii="Times New Roman" w:hAnsi="Times New Roman" w:cs="Times New Roman"/>
        </w:rPr>
        <w:t xml:space="preserve"> </w:t>
      </w:r>
      <w:r w:rsidRPr="00EC031F">
        <w:rPr>
          <w:rFonts w:ascii="Times New Roman" w:hAnsi="Times New Roman" w:cs="Times New Roman"/>
        </w:rPr>
        <w:tab/>
      </w:r>
      <w:r w:rsidRPr="00E64908">
        <w:rPr>
          <w:rFonts w:ascii="Times New Roman" w:hAnsi="Times New Roman" w:cs="Times New Roman"/>
          <w:sz w:val="20"/>
          <w:szCs w:val="20"/>
        </w:rPr>
        <w:t>(podpis Wykonawcy albo osoby lub osób</w:t>
      </w:r>
    </w:p>
    <w:p w:rsidR="00F41E4B" w:rsidRPr="00E64908" w:rsidRDefault="00F41E4B" w:rsidP="00F41E4B">
      <w:pPr>
        <w:spacing w:after="0"/>
        <w:ind w:left="4962" w:hanging="198"/>
        <w:jc w:val="both"/>
        <w:rPr>
          <w:rFonts w:ascii="Times New Roman" w:hAnsi="Times New Roman" w:cs="Times New Roman"/>
          <w:sz w:val="20"/>
          <w:szCs w:val="20"/>
        </w:rPr>
      </w:pPr>
      <w:r w:rsidRPr="00E64908">
        <w:rPr>
          <w:rFonts w:ascii="Times New Roman" w:hAnsi="Times New Roman" w:cs="Times New Roman"/>
          <w:sz w:val="20"/>
          <w:szCs w:val="20"/>
        </w:rPr>
        <w:t>uprawnionych do reprezentowania Wykonawcy)</w:t>
      </w:r>
    </w:p>
    <w:p w:rsidR="000B57CE" w:rsidRPr="00E64908" w:rsidRDefault="00930256" w:rsidP="00E64908">
      <w:pPr>
        <w:ind w:left="142"/>
        <w:rPr>
          <w:rFonts w:ascii="Times New Roman" w:hAnsi="Times New Roman" w:cs="Times New Roman"/>
        </w:rPr>
      </w:pPr>
      <w:r w:rsidRPr="00300654">
        <w:rPr>
          <w:rFonts w:ascii="Times New Roman" w:hAnsi="Times New Roman" w:cs="Times New Roman"/>
        </w:rPr>
        <w:br w:type="page"/>
      </w:r>
    </w:p>
    <w:p w:rsidR="00A40EB1" w:rsidRDefault="00930256" w:rsidP="007922AF">
      <w:pPr>
        <w:ind w:left="-284"/>
        <w:jc w:val="right"/>
        <w:rPr>
          <w:rFonts w:ascii="Times New Roman" w:hAnsi="Times New Roman" w:cs="Times New Roman"/>
          <w:b/>
          <w:i/>
        </w:rPr>
      </w:pPr>
      <w:r w:rsidRPr="00E64908">
        <w:rPr>
          <w:rFonts w:ascii="Times New Roman" w:hAnsi="Times New Roman" w:cs="Times New Roman"/>
          <w:b/>
          <w:i/>
        </w:rPr>
        <w:lastRenderedPageBreak/>
        <w:t>Załącznik nr 2</w:t>
      </w:r>
      <w:r w:rsidR="00C23E09" w:rsidRPr="00E64908">
        <w:rPr>
          <w:rFonts w:ascii="Times New Roman" w:hAnsi="Times New Roman" w:cs="Times New Roman"/>
          <w:b/>
          <w:i/>
        </w:rPr>
        <w:t xml:space="preserve"> do zapytania ofertowego</w:t>
      </w:r>
    </w:p>
    <w:p w:rsidR="00930256" w:rsidRPr="00300654" w:rsidRDefault="00930256" w:rsidP="007922AF">
      <w:pPr>
        <w:pStyle w:val="Zacznik"/>
        <w:numPr>
          <w:ilvl w:val="0"/>
          <w:numId w:val="0"/>
        </w:numPr>
        <w:jc w:val="center"/>
        <w:rPr>
          <w:spacing w:val="40"/>
          <w:sz w:val="28"/>
          <w:szCs w:val="28"/>
        </w:rPr>
      </w:pPr>
      <w:r w:rsidRPr="00300654">
        <w:rPr>
          <w:spacing w:val="40"/>
          <w:sz w:val="28"/>
          <w:szCs w:val="28"/>
        </w:rPr>
        <w:t>FORMULARZ OFERTY</w:t>
      </w:r>
    </w:p>
    <w:p w:rsidR="0029071E" w:rsidRPr="00300654" w:rsidRDefault="0029071E" w:rsidP="00561ABE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551"/>
        <w:gridCol w:w="1890"/>
        <w:gridCol w:w="1229"/>
      </w:tblGrid>
      <w:tr w:rsidR="00930256" w:rsidRPr="00300654" w:rsidTr="00DB5FB1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56" w:rsidRPr="00300654" w:rsidRDefault="00930256" w:rsidP="00971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6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56" w:rsidRPr="00300654" w:rsidRDefault="00930256" w:rsidP="009713A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6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</w:t>
            </w:r>
          </w:p>
          <w:p w:rsidR="00930256" w:rsidRPr="00300654" w:rsidRDefault="00930256" w:rsidP="009713A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6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</w:t>
            </w:r>
          </w:p>
          <w:p w:rsidR="00A40EB1" w:rsidRPr="00300654" w:rsidRDefault="00A40EB1" w:rsidP="002277D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6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</w:t>
            </w:r>
          </w:p>
        </w:tc>
      </w:tr>
      <w:tr w:rsidR="004A756A" w:rsidRPr="00300654" w:rsidTr="00DB5FB1">
        <w:trPr>
          <w:cantSplit/>
          <w:trHeight w:val="794"/>
        </w:trPr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56A" w:rsidRPr="00300654" w:rsidRDefault="004A756A" w:rsidP="00971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00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Adres (siedziba) Wykonawcy:</w:t>
            </w:r>
          </w:p>
        </w:tc>
        <w:tc>
          <w:tcPr>
            <w:tcW w:w="4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08" w:rsidRDefault="00E64908" w:rsidP="002277D9">
            <w:pPr>
              <w:spacing w:before="12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A756A" w:rsidRPr="00300654" w:rsidRDefault="004A756A" w:rsidP="002277D9">
            <w:pPr>
              <w:spacing w:before="12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6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.....................................................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08" w:rsidRDefault="00E64908" w:rsidP="002277D9">
            <w:pPr>
              <w:spacing w:before="12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A756A" w:rsidRPr="00300654" w:rsidRDefault="004A756A" w:rsidP="002277D9">
            <w:pPr>
              <w:spacing w:before="12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6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Nr.............</w:t>
            </w:r>
          </w:p>
        </w:tc>
      </w:tr>
      <w:tr w:rsidR="004A756A" w:rsidRPr="00300654" w:rsidTr="00DB5FB1">
        <w:trPr>
          <w:cantSplit/>
        </w:trPr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56A" w:rsidRPr="00300654" w:rsidRDefault="004A756A" w:rsidP="009713A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56A" w:rsidRPr="00300654" w:rsidRDefault="004A756A" w:rsidP="00A030EB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6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Kod pocztowy: </w:t>
            </w:r>
          </w:p>
          <w:p w:rsidR="004A756A" w:rsidRPr="00300654" w:rsidRDefault="004A756A" w:rsidP="00A030EB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6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_ _</w:t>
            </w:r>
            <w:r w:rsidRPr="00300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</w:t>
            </w:r>
            <w:r w:rsidRPr="003006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 _ _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908" w:rsidRDefault="004A756A" w:rsidP="009713A6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6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Miejscowość: </w:t>
            </w:r>
          </w:p>
          <w:p w:rsidR="004A756A" w:rsidRPr="00300654" w:rsidRDefault="004A756A" w:rsidP="009713A6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6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</w:t>
            </w:r>
          </w:p>
        </w:tc>
      </w:tr>
      <w:tr w:rsidR="00E64908" w:rsidRPr="00300654" w:rsidTr="006763F5">
        <w:trPr>
          <w:cantSplit/>
          <w:trHeight w:val="727"/>
        </w:trPr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908" w:rsidRPr="00300654" w:rsidRDefault="00E64908" w:rsidP="009713A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4908" w:rsidRDefault="00E64908" w:rsidP="009713A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64908" w:rsidRPr="00300654" w:rsidRDefault="00E64908" w:rsidP="009713A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  <w:r w:rsidRPr="003006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el.: …........................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</w:t>
            </w:r>
          </w:p>
        </w:tc>
      </w:tr>
      <w:tr w:rsidR="004A756A" w:rsidRPr="00300654" w:rsidTr="00DB5FB1">
        <w:trPr>
          <w:cantSplit/>
          <w:trHeight w:val="727"/>
        </w:trPr>
        <w:tc>
          <w:tcPr>
            <w:tcW w:w="3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A" w:rsidRPr="00300654" w:rsidRDefault="004A756A" w:rsidP="009713A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4908" w:rsidRDefault="00E64908" w:rsidP="004A756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A756A" w:rsidRPr="00300654" w:rsidRDefault="004A756A" w:rsidP="004A756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6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e-mail: …………………………………...</w:t>
            </w:r>
          </w:p>
        </w:tc>
      </w:tr>
      <w:tr w:rsidR="00C72211" w:rsidRPr="00300654" w:rsidTr="00E64908">
        <w:trPr>
          <w:trHeight w:val="964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1" w:rsidRPr="00300654" w:rsidRDefault="00E64908" w:rsidP="004A756A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Część I z</w:t>
            </w:r>
            <w:r w:rsidR="00C72211" w:rsidRPr="00300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amówienia </w:t>
            </w:r>
          </w:p>
          <w:p w:rsidR="00C72211" w:rsidRPr="00300654" w:rsidRDefault="00C72211" w:rsidP="00190A69">
            <w:pPr>
              <w:spacing w:before="60"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00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Cena oferty brutto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08" w:rsidRDefault="00E64908" w:rsidP="00190A6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72211" w:rsidRPr="00300654" w:rsidRDefault="00C72211" w:rsidP="00190A6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6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 _ _ _ _, _ _ zł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11" w:rsidRPr="00300654" w:rsidRDefault="00C72211" w:rsidP="00E64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6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Szczegółowa kalkulacja cenowa stanowi załącznik </w:t>
            </w:r>
            <w:r w:rsidR="00C23E09" w:rsidRPr="003006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3006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formularza oferty</w:t>
            </w:r>
          </w:p>
        </w:tc>
      </w:tr>
      <w:tr w:rsidR="00C72211" w:rsidRPr="00300654" w:rsidTr="00E64908">
        <w:trPr>
          <w:trHeight w:val="964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1" w:rsidRPr="00300654" w:rsidRDefault="00E64908" w:rsidP="004A756A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Część II z</w:t>
            </w:r>
            <w:r w:rsidR="00C72211" w:rsidRPr="00300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amówienia </w:t>
            </w:r>
          </w:p>
          <w:p w:rsidR="00C72211" w:rsidRPr="00300654" w:rsidRDefault="00C72211" w:rsidP="00190A69">
            <w:pPr>
              <w:spacing w:before="60"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00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Cena oferty brutto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08" w:rsidRDefault="00E64908" w:rsidP="00190A6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72211" w:rsidRPr="00300654" w:rsidRDefault="00C72211" w:rsidP="00190A6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6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 _ _ _ _, _ _ zł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11" w:rsidRPr="00300654" w:rsidRDefault="00C72211" w:rsidP="00E64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6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Szczegółowa kalkulacja cenowa stanowi załącznik </w:t>
            </w:r>
            <w:r w:rsidR="00C23E09" w:rsidRPr="003006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3006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 formularza oferty</w:t>
            </w:r>
          </w:p>
        </w:tc>
      </w:tr>
    </w:tbl>
    <w:p w:rsidR="00E64908" w:rsidRPr="00E4188C" w:rsidRDefault="00E64908" w:rsidP="00E64908">
      <w:pPr>
        <w:numPr>
          <w:ilvl w:val="1"/>
          <w:numId w:val="0"/>
        </w:numPr>
        <w:spacing w:before="60" w:after="0" w:line="240" w:lineRule="auto"/>
        <w:rPr>
          <w:rFonts w:ascii="Times New Roman" w:hAnsi="Times New Roman" w:cs="Times New Roman"/>
        </w:rPr>
      </w:pPr>
      <w:r w:rsidRPr="00E4188C">
        <w:rPr>
          <w:rFonts w:ascii="Times New Roman" w:hAnsi="Times New Roman" w:cs="Times New Roman"/>
        </w:rPr>
        <w:t>W imieniu Wykonawcy, którego reprezentuję:</w:t>
      </w:r>
    </w:p>
    <w:p w:rsidR="00E64908" w:rsidRPr="00E4188C" w:rsidRDefault="00E64908" w:rsidP="00E64908">
      <w:pPr>
        <w:numPr>
          <w:ilvl w:val="3"/>
          <w:numId w:val="40"/>
        </w:numPr>
        <w:spacing w:before="60" w:after="120" w:line="240" w:lineRule="auto"/>
        <w:ind w:left="284" w:hanging="284"/>
        <w:rPr>
          <w:rFonts w:ascii="Times New Roman" w:hAnsi="Times New Roman" w:cs="Times New Roman"/>
        </w:rPr>
      </w:pPr>
      <w:r w:rsidRPr="00E4188C">
        <w:rPr>
          <w:rFonts w:ascii="Times New Roman" w:hAnsi="Times New Roman" w:cs="Times New Roman"/>
        </w:rPr>
        <w:t>Oferuję wykonanie zamówienia zgodnie z opisem przedmiotu zamówienia</w:t>
      </w:r>
      <w:r w:rsidRPr="00E4188C">
        <w:rPr>
          <w:rFonts w:ascii="Times New Roman" w:eastAsia="Times New Roman" w:hAnsi="Times New Roman" w:cs="Times New Roman"/>
          <w:bCs/>
        </w:rPr>
        <w:t>.</w:t>
      </w:r>
    </w:p>
    <w:p w:rsidR="00E64908" w:rsidRPr="00E4188C" w:rsidRDefault="00E64908" w:rsidP="009A6DB7">
      <w:pPr>
        <w:numPr>
          <w:ilvl w:val="3"/>
          <w:numId w:val="40"/>
        </w:numPr>
        <w:spacing w:before="60"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4188C">
        <w:rPr>
          <w:rFonts w:ascii="Times New Roman" w:hAnsi="Times New Roman" w:cs="Times New Roman"/>
        </w:rPr>
        <w:t>Zobowiązuję się do podpisania umo</w:t>
      </w:r>
      <w:r w:rsidR="00B3343F">
        <w:rPr>
          <w:rFonts w:ascii="Times New Roman" w:hAnsi="Times New Roman" w:cs="Times New Roman"/>
        </w:rPr>
        <w:t>wy na warunkach określonych we wzorze u</w:t>
      </w:r>
      <w:r w:rsidRPr="00E4188C">
        <w:rPr>
          <w:rFonts w:ascii="Times New Roman" w:hAnsi="Times New Roman" w:cs="Times New Roman"/>
        </w:rPr>
        <w:t xml:space="preserve">mowy stanowiącym załącznik </w:t>
      </w:r>
      <w:r>
        <w:rPr>
          <w:rFonts w:ascii="Times New Roman" w:hAnsi="Times New Roman" w:cs="Times New Roman"/>
        </w:rPr>
        <w:t xml:space="preserve">nr </w:t>
      </w:r>
      <w:r w:rsidR="0047453C">
        <w:rPr>
          <w:rFonts w:ascii="Times New Roman" w:eastAsia="Times New Roman" w:hAnsi="Times New Roman" w:cs="Times New Roman"/>
          <w:bCs/>
          <w:color w:val="000000"/>
        </w:rPr>
        <w:t>4a do części I zapytania, załącznik nr 4b do części II zapytania</w:t>
      </w:r>
      <w:r w:rsidRPr="00E4188C">
        <w:rPr>
          <w:rFonts w:ascii="Times New Roman" w:hAnsi="Times New Roman" w:cs="Times New Roman"/>
        </w:rPr>
        <w:t>.</w:t>
      </w:r>
    </w:p>
    <w:p w:rsidR="00E64908" w:rsidRPr="00E4188C" w:rsidRDefault="00E64908" w:rsidP="00B3343F">
      <w:p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4188C">
        <w:rPr>
          <w:rFonts w:ascii="Times New Roman" w:eastAsia="Times New Roman" w:hAnsi="Times New Roman" w:cs="Times New Roman"/>
          <w:lang w:eastAsia="pl-PL"/>
        </w:rPr>
        <w:t>3) Oświadczam, że wypełniłem obowiązki informacyjne przewidziane w art. 13 lub art. 14 RODO * wobec osób fizycznych, od których dane osobowe bezpośrednio lub pośrednio pozyskałem w celu ubiegania się o udzielenie zamówienia publicznego w niniejszym postępowaniu.**</w:t>
      </w:r>
    </w:p>
    <w:p w:rsidR="00E64908" w:rsidRPr="003345F3" w:rsidRDefault="00E64908" w:rsidP="00E64908">
      <w:pPr>
        <w:tabs>
          <w:tab w:val="left" w:pos="851"/>
        </w:tabs>
        <w:spacing w:after="0"/>
        <w:ind w:left="-284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4111E6" w:rsidRPr="003345F3" w:rsidRDefault="004111E6" w:rsidP="00E64908">
      <w:pPr>
        <w:tabs>
          <w:tab w:val="left" w:pos="851"/>
        </w:tabs>
        <w:spacing w:after="0"/>
        <w:ind w:left="-284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E64908" w:rsidRPr="003345F3" w:rsidRDefault="00E64908" w:rsidP="00E64908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E64908" w:rsidRPr="00E4188C" w:rsidRDefault="00E64908" w:rsidP="00E64908">
      <w:pPr>
        <w:tabs>
          <w:tab w:val="left" w:pos="851"/>
        </w:tabs>
        <w:spacing w:after="0"/>
        <w:ind w:left="-284"/>
        <w:jc w:val="center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ab/>
      </w:r>
      <w:r>
        <w:rPr>
          <w:rFonts w:ascii="Times New Roman" w:eastAsia="Times New Roman" w:hAnsi="Times New Roman" w:cs="Times New Roman"/>
          <w:i/>
          <w:lang w:eastAsia="pl-PL"/>
        </w:rPr>
        <w:tab/>
      </w:r>
      <w:r>
        <w:rPr>
          <w:rFonts w:ascii="Times New Roman" w:eastAsia="Times New Roman" w:hAnsi="Times New Roman" w:cs="Times New Roman"/>
          <w:i/>
          <w:lang w:eastAsia="pl-PL"/>
        </w:rPr>
        <w:tab/>
      </w:r>
      <w:r>
        <w:rPr>
          <w:rFonts w:ascii="Times New Roman" w:eastAsia="Times New Roman" w:hAnsi="Times New Roman" w:cs="Times New Roman"/>
          <w:i/>
          <w:lang w:eastAsia="pl-PL"/>
        </w:rPr>
        <w:tab/>
      </w:r>
      <w:r w:rsidRPr="00E4188C">
        <w:rPr>
          <w:rFonts w:ascii="Times New Roman" w:eastAsia="Times New Roman" w:hAnsi="Times New Roman" w:cs="Times New Roman"/>
          <w:i/>
          <w:lang w:eastAsia="pl-PL"/>
        </w:rPr>
        <w:t>……………………………………………</w:t>
      </w:r>
    </w:p>
    <w:p w:rsidR="00E64908" w:rsidRPr="00E64908" w:rsidRDefault="00E64908" w:rsidP="00E64908">
      <w:pPr>
        <w:tabs>
          <w:tab w:val="left" w:pos="851"/>
        </w:tabs>
        <w:spacing w:after="0"/>
        <w:ind w:left="-284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ab/>
      </w:r>
      <w:r>
        <w:rPr>
          <w:rFonts w:ascii="Times New Roman" w:eastAsia="Times New Roman" w:hAnsi="Times New Roman" w:cs="Times New Roman"/>
          <w:i/>
          <w:lang w:eastAsia="pl-PL"/>
        </w:rPr>
        <w:tab/>
      </w:r>
      <w:r>
        <w:rPr>
          <w:rFonts w:ascii="Times New Roman" w:eastAsia="Times New Roman" w:hAnsi="Times New Roman" w:cs="Times New Roman"/>
          <w:i/>
          <w:lang w:eastAsia="pl-PL"/>
        </w:rPr>
        <w:tab/>
      </w:r>
      <w:r>
        <w:rPr>
          <w:rFonts w:ascii="Times New Roman" w:eastAsia="Times New Roman" w:hAnsi="Times New Roman" w:cs="Times New Roman"/>
          <w:i/>
          <w:lang w:eastAsia="pl-PL"/>
        </w:rPr>
        <w:tab/>
      </w:r>
      <w:r w:rsidRPr="00E64908">
        <w:rPr>
          <w:rFonts w:ascii="Times New Roman" w:eastAsia="Times New Roman" w:hAnsi="Times New Roman" w:cs="Times New Roman"/>
          <w:sz w:val="20"/>
          <w:szCs w:val="20"/>
          <w:lang w:eastAsia="pl-PL"/>
        </w:rPr>
        <w:t>(podpis Wykonawcy albo osoby lub osób</w:t>
      </w:r>
    </w:p>
    <w:p w:rsidR="00E64908" w:rsidRPr="00E64908" w:rsidRDefault="00E64908" w:rsidP="00E64908">
      <w:pPr>
        <w:tabs>
          <w:tab w:val="left" w:pos="851"/>
        </w:tabs>
        <w:spacing w:after="0"/>
        <w:ind w:left="-284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6490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6490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6490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6490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uprawnionych do reprezentowania Wykonawcy)</w:t>
      </w:r>
    </w:p>
    <w:p w:rsidR="00E64908" w:rsidRDefault="00E64908" w:rsidP="00E64908">
      <w:pPr>
        <w:tabs>
          <w:tab w:val="left" w:pos="851"/>
        </w:tabs>
        <w:spacing w:after="0"/>
        <w:ind w:left="-284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E64908" w:rsidRPr="003345F3" w:rsidRDefault="00E64908" w:rsidP="00E64908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E64908" w:rsidRPr="00E4188C" w:rsidRDefault="00E64908" w:rsidP="003A0D2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4188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* 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64908" w:rsidRDefault="00E64908" w:rsidP="003A0D2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4188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</w:t>
      </w:r>
      <w:r w:rsidR="002C0D5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nia np. przez jego wykreślenie).</w:t>
      </w:r>
    </w:p>
    <w:p w:rsidR="002C0D5C" w:rsidRDefault="002C0D5C" w:rsidP="003A0D2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2C0D5C" w:rsidRPr="003A0D2F" w:rsidRDefault="002C0D5C" w:rsidP="003A0D2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sectPr w:rsidR="002C0D5C" w:rsidRPr="003A0D2F" w:rsidSect="004111E6">
          <w:footerReference w:type="default" r:id="rId8"/>
          <w:pgSz w:w="11906" w:h="16838"/>
          <w:pgMar w:top="964" w:right="1418" w:bottom="1418" w:left="1559" w:header="709" w:footer="709" w:gutter="0"/>
          <w:cols w:space="708"/>
          <w:docGrid w:linePitch="360"/>
        </w:sectPr>
      </w:pPr>
    </w:p>
    <w:p w:rsidR="00A030EB" w:rsidRPr="0044358D" w:rsidRDefault="00BE7D9C" w:rsidP="002C0D5C">
      <w:pPr>
        <w:jc w:val="right"/>
        <w:rPr>
          <w:rFonts w:ascii="Times New Roman" w:hAnsi="Times New Roman" w:cs="Times New Roman"/>
          <w:i/>
        </w:rPr>
      </w:pPr>
      <w:r w:rsidRPr="0044358D">
        <w:rPr>
          <w:rFonts w:ascii="Times New Roman" w:hAnsi="Times New Roman" w:cs="Times New Roman"/>
          <w:i/>
        </w:rPr>
        <w:lastRenderedPageBreak/>
        <w:t xml:space="preserve">Załącznik </w:t>
      </w:r>
      <w:r w:rsidR="003A0D2F">
        <w:rPr>
          <w:rFonts w:ascii="Times New Roman" w:hAnsi="Times New Roman" w:cs="Times New Roman"/>
          <w:i/>
        </w:rPr>
        <w:t xml:space="preserve">nr </w:t>
      </w:r>
      <w:r w:rsidR="00C23E09" w:rsidRPr="0044358D">
        <w:rPr>
          <w:rFonts w:ascii="Times New Roman" w:hAnsi="Times New Roman" w:cs="Times New Roman"/>
          <w:i/>
        </w:rPr>
        <w:t>1</w:t>
      </w:r>
      <w:r w:rsidRPr="0044358D">
        <w:rPr>
          <w:rFonts w:ascii="Times New Roman" w:hAnsi="Times New Roman" w:cs="Times New Roman"/>
          <w:i/>
        </w:rPr>
        <w:t xml:space="preserve"> do formularza oferty</w:t>
      </w:r>
    </w:p>
    <w:p w:rsidR="00695C1B" w:rsidRPr="00300654" w:rsidRDefault="00695C1B" w:rsidP="00695C1B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006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 I Zamówienia</w:t>
      </w:r>
    </w:p>
    <w:p w:rsidR="00DB5FB1" w:rsidRPr="0044358D" w:rsidRDefault="00695C1B" w:rsidP="00DB5FB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006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B5FB1" w:rsidRPr="0044358D">
        <w:rPr>
          <w:rFonts w:ascii="Times New Roman" w:eastAsia="Times New Roman" w:hAnsi="Times New Roman" w:cs="Times New Roman"/>
          <w:bCs/>
          <w:szCs w:val="24"/>
        </w:rPr>
        <w:t>dostawa artykułów chemii gospodarczej</w:t>
      </w:r>
      <w:r w:rsidR="00A60470" w:rsidRPr="0044358D">
        <w:rPr>
          <w:rFonts w:ascii="Times New Roman" w:eastAsia="Times New Roman" w:hAnsi="Times New Roman" w:cs="Times New Roman"/>
          <w:bCs/>
          <w:szCs w:val="24"/>
        </w:rPr>
        <w:t xml:space="preserve"> do Filii Krajowej Szkoły Skarbowości</w:t>
      </w:r>
    </w:p>
    <w:p w:rsidR="00995FB6" w:rsidRPr="00300654" w:rsidRDefault="00FF4071" w:rsidP="00995FB6">
      <w:pPr>
        <w:spacing w:after="0"/>
        <w:jc w:val="center"/>
        <w:rPr>
          <w:rFonts w:ascii="Times New Roman" w:hAnsi="Times New Roman" w:cs="Times New Roman"/>
          <w:b/>
        </w:rPr>
      </w:pPr>
      <w:r w:rsidRPr="00300654">
        <w:rPr>
          <w:rFonts w:ascii="Times New Roman" w:hAnsi="Times New Roman" w:cs="Times New Roman"/>
          <w:b/>
        </w:rPr>
        <w:t xml:space="preserve"> </w:t>
      </w:r>
    </w:p>
    <w:tbl>
      <w:tblPr>
        <w:tblW w:w="14460" w:type="dxa"/>
        <w:tblInd w:w="7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7513"/>
        <w:gridCol w:w="1559"/>
        <w:gridCol w:w="709"/>
        <w:gridCol w:w="851"/>
        <w:gridCol w:w="1559"/>
        <w:gridCol w:w="1701"/>
      </w:tblGrid>
      <w:tr w:rsidR="00294D89" w:rsidRPr="00300654" w:rsidTr="00294D89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89" w:rsidRPr="00300654" w:rsidRDefault="00294D89" w:rsidP="00294D8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D89" w:rsidRPr="00300654" w:rsidRDefault="00294D89" w:rsidP="00294D8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D89" w:rsidRPr="00300654" w:rsidRDefault="00294D89" w:rsidP="0029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89" w:rsidRPr="00300654" w:rsidRDefault="00294D89" w:rsidP="0029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89" w:rsidRPr="00300654" w:rsidRDefault="00294D89" w:rsidP="00294D8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89" w:rsidRPr="00300654" w:rsidRDefault="00294D89" w:rsidP="0029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89" w:rsidRPr="00300654" w:rsidRDefault="00294D89" w:rsidP="00294D8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lang w:eastAsia="pl-PL"/>
              </w:rPr>
              <w:t>7</w:t>
            </w:r>
          </w:p>
        </w:tc>
      </w:tr>
      <w:tr w:rsidR="00262DB3" w:rsidRPr="00300654" w:rsidTr="00AB16BE">
        <w:trPr>
          <w:trHeight w:val="9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DB3" w:rsidRPr="00300654" w:rsidRDefault="00116DB5" w:rsidP="00116DB5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lang w:eastAsia="pl-PL"/>
              </w:rPr>
            </w:pPr>
            <w:r w:rsidRPr="00300654">
              <w:rPr>
                <w:rFonts w:ascii="Times New Roman" w:eastAsia="Arial Unicode MS" w:hAnsi="Times New Roman" w:cs="Times New Roman"/>
                <w:b/>
                <w:lang w:eastAsia="pl-PL"/>
              </w:rPr>
              <w:t>L</w:t>
            </w:r>
            <w:r w:rsidR="00262DB3" w:rsidRPr="00300654">
              <w:rPr>
                <w:rFonts w:ascii="Times New Roman" w:eastAsia="Arial Unicode MS" w:hAnsi="Times New Roman" w:cs="Times New Roman"/>
                <w:b/>
                <w:lang w:eastAsia="pl-PL"/>
              </w:rPr>
              <w:t>p.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DB3" w:rsidRPr="00300654" w:rsidRDefault="00262DB3" w:rsidP="00CF31AB">
            <w:pPr>
              <w:spacing w:before="120" w:after="120" w:line="240" w:lineRule="auto"/>
              <w:jc w:val="center"/>
              <w:rPr>
                <w:rFonts w:ascii="Times New Roman" w:eastAsia="Arial Unicode MS" w:hAnsi="Times New Roman" w:cs="Times New Roman"/>
                <w:b/>
                <w:lang w:eastAsia="pl-PL"/>
              </w:rPr>
            </w:pPr>
            <w:r w:rsidRPr="00300654">
              <w:rPr>
                <w:rFonts w:ascii="Times New Roman" w:eastAsia="Arial Unicode MS" w:hAnsi="Times New Roman" w:cs="Times New Roman"/>
                <w:b/>
                <w:lang w:eastAsia="pl-PL"/>
              </w:rPr>
              <w:t>Nazwa towaru artykułu</w:t>
            </w:r>
          </w:p>
          <w:p w:rsidR="00A41224" w:rsidRPr="00300654" w:rsidRDefault="00262DB3" w:rsidP="00CF31AB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30065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(podane w treści </w:t>
            </w:r>
            <w:r w:rsidR="00995FB6" w:rsidRPr="0030065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nazwy</w:t>
            </w:r>
            <w:r w:rsidRPr="0030065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art</w:t>
            </w:r>
            <w:r w:rsidR="00973EB0" w:rsidRPr="0030065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ykułów </w:t>
            </w:r>
            <w:r w:rsidRPr="0030065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nie są bezwzględnie </w:t>
            </w:r>
            <w:r w:rsidR="00CF31AB" w:rsidRPr="0030065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br/>
            </w:r>
            <w:r w:rsidRPr="0030065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obowiązujące, dopuszcza się art</w:t>
            </w:r>
            <w:r w:rsidR="00F949EC" w:rsidRPr="0030065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ykuły jakościowo </w:t>
            </w:r>
            <w:r w:rsidR="00CF31AB" w:rsidRPr="0030065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br/>
            </w:r>
            <w:r w:rsidRPr="0030065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równoważne</w:t>
            </w:r>
            <w:r w:rsidR="00F949EC" w:rsidRPr="0030065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0065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lub lepsze)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DB3" w:rsidRPr="00300654" w:rsidRDefault="00262DB3" w:rsidP="00973E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0065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Nazwa towaru </w:t>
            </w:r>
            <w:r w:rsidR="00CF31AB" w:rsidRPr="00300654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</w:r>
            <w:r w:rsidRPr="00300654">
              <w:rPr>
                <w:rFonts w:ascii="Times New Roman" w:eastAsia="Times New Roman" w:hAnsi="Times New Roman" w:cs="Times New Roman"/>
                <w:b/>
                <w:lang w:eastAsia="pl-PL"/>
              </w:rPr>
              <w:t>oferowanego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DB3" w:rsidRPr="00300654" w:rsidRDefault="00262DB3" w:rsidP="00973E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00654">
              <w:rPr>
                <w:rFonts w:ascii="Times New Roman" w:eastAsia="Times New Roman" w:hAnsi="Times New Roman" w:cs="Times New Roman"/>
                <w:b/>
                <w:lang w:eastAsia="pl-PL"/>
              </w:rPr>
              <w:t>j.m</w:t>
            </w:r>
            <w:r w:rsidR="00F949EC" w:rsidRPr="0030065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DB3" w:rsidRPr="00300654" w:rsidRDefault="00262DB3" w:rsidP="00973EB0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lang w:eastAsia="pl-PL"/>
              </w:rPr>
            </w:pPr>
            <w:r w:rsidRPr="00300654">
              <w:rPr>
                <w:rFonts w:ascii="Times New Roman" w:eastAsia="Arial Unicode MS" w:hAnsi="Times New Roman" w:cs="Times New Roman"/>
                <w:b/>
                <w:lang w:eastAsia="pl-PL"/>
              </w:rPr>
              <w:t xml:space="preserve">Ilość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DB3" w:rsidRPr="00300654" w:rsidRDefault="00262DB3" w:rsidP="0016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0065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Cena </w:t>
            </w:r>
            <w:r w:rsidR="00D230D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jednostkowa </w:t>
            </w:r>
            <w:r w:rsidRPr="00300654">
              <w:rPr>
                <w:rFonts w:ascii="Times New Roman" w:eastAsia="Times New Roman" w:hAnsi="Times New Roman" w:cs="Times New Roman"/>
                <w:b/>
                <w:lang w:eastAsia="pl-PL"/>
              </w:rPr>
              <w:t>brutto</w:t>
            </w:r>
          </w:p>
          <w:p w:rsidR="00262DB3" w:rsidRPr="00300654" w:rsidRDefault="00262DB3" w:rsidP="0016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00654">
              <w:rPr>
                <w:rFonts w:ascii="Times New Roman" w:eastAsia="Times New Roman" w:hAnsi="Times New Roman" w:cs="Times New Roman"/>
                <w:b/>
                <w:lang w:eastAsia="pl-PL"/>
              </w:rPr>
              <w:t>(zł)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DB3" w:rsidRPr="00300654" w:rsidRDefault="00262DB3" w:rsidP="00161F9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lang w:eastAsia="pl-PL"/>
              </w:rPr>
            </w:pPr>
            <w:r w:rsidRPr="00300654">
              <w:rPr>
                <w:rFonts w:ascii="Times New Roman" w:eastAsia="Arial Unicode MS" w:hAnsi="Times New Roman" w:cs="Times New Roman"/>
                <w:b/>
                <w:lang w:eastAsia="pl-PL"/>
              </w:rPr>
              <w:t xml:space="preserve">Wartość </w:t>
            </w:r>
            <w:r w:rsidR="00CF31AB" w:rsidRPr="00300654">
              <w:rPr>
                <w:rFonts w:ascii="Times New Roman" w:eastAsia="Arial Unicode MS" w:hAnsi="Times New Roman" w:cs="Times New Roman"/>
                <w:b/>
                <w:lang w:eastAsia="pl-PL"/>
              </w:rPr>
              <w:br/>
            </w:r>
            <w:r w:rsidRPr="00300654">
              <w:rPr>
                <w:rFonts w:ascii="Times New Roman" w:eastAsia="Arial Unicode MS" w:hAnsi="Times New Roman" w:cs="Times New Roman"/>
                <w:b/>
                <w:lang w:eastAsia="pl-PL"/>
              </w:rPr>
              <w:t>brutto</w:t>
            </w:r>
          </w:p>
          <w:p w:rsidR="00262DB3" w:rsidRPr="00300654" w:rsidRDefault="00262DB3" w:rsidP="00161F9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lang w:eastAsia="pl-PL"/>
              </w:rPr>
            </w:pPr>
            <w:r w:rsidRPr="00300654">
              <w:rPr>
                <w:rFonts w:ascii="Times New Roman" w:eastAsia="Arial Unicode MS" w:hAnsi="Times New Roman" w:cs="Times New Roman"/>
                <w:b/>
                <w:lang w:eastAsia="pl-PL"/>
              </w:rPr>
              <w:t>zł</w:t>
            </w:r>
          </w:p>
          <w:p w:rsidR="00262DB3" w:rsidRPr="00300654" w:rsidRDefault="00262DB3" w:rsidP="00161F9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lang w:eastAsia="pl-PL"/>
              </w:rPr>
            </w:pPr>
            <w:r w:rsidRPr="00300654">
              <w:rPr>
                <w:rFonts w:ascii="Times New Roman" w:eastAsia="Arial Unicode MS" w:hAnsi="Times New Roman" w:cs="Times New Roman"/>
                <w:b/>
                <w:lang w:eastAsia="pl-PL"/>
              </w:rPr>
              <w:t>(</w:t>
            </w:r>
            <w:r w:rsidR="00CF31AB" w:rsidRPr="00300654">
              <w:rPr>
                <w:rFonts w:ascii="Times New Roman" w:eastAsia="Arial Unicode MS" w:hAnsi="Times New Roman" w:cs="Times New Roman"/>
                <w:b/>
                <w:lang w:eastAsia="pl-PL"/>
              </w:rPr>
              <w:t>kol. 5</w:t>
            </w:r>
            <w:r w:rsidRPr="00300654">
              <w:rPr>
                <w:rFonts w:ascii="Times New Roman" w:eastAsia="Arial Unicode MS" w:hAnsi="Times New Roman" w:cs="Times New Roman"/>
                <w:b/>
                <w:lang w:eastAsia="pl-PL"/>
              </w:rPr>
              <w:t xml:space="preserve"> x </w:t>
            </w:r>
            <w:r w:rsidR="00CF31AB" w:rsidRPr="00300654">
              <w:rPr>
                <w:rFonts w:ascii="Times New Roman" w:eastAsia="Arial Unicode MS" w:hAnsi="Times New Roman" w:cs="Times New Roman"/>
                <w:b/>
                <w:lang w:eastAsia="pl-PL"/>
              </w:rPr>
              <w:t>kol. 6</w:t>
            </w:r>
            <w:r w:rsidRPr="00300654">
              <w:rPr>
                <w:rFonts w:ascii="Times New Roman" w:eastAsia="Arial Unicode MS" w:hAnsi="Times New Roman" w:cs="Times New Roman"/>
                <w:b/>
                <w:lang w:eastAsia="pl-PL"/>
              </w:rPr>
              <w:t>)</w:t>
            </w:r>
          </w:p>
        </w:tc>
      </w:tr>
      <w:tr w:rsidR="001337F5" w:rsidRPr="00300654" w:rsidTr="00A84C84">
        <w:trPr>
          <w:trHeight w:val="16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F5" w:rsidRPr="00407B24" w:rsidRDefault="001337F5" w:rsidP="00407B24">
            <w:pPr>
              <w:numPr>
                <w:ilvl w:val="0"/>
                <w:numId w:val="19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7F5" w:rsidRPr="00407B24" w:rsidRDefault="004D2A31" w:rsidP="00294D89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407B24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1337F5" w:rsidRPr="00407B24">
              <w:rPr>
                <w:rFonts w:ascii="Times New Roman" w:hAnsi="Times New Roman" w:cs="Times New Roman"/>
                <w:sz w:val="20"/>
                <w:szCs w:val="20"/>
              </w:rPr>
              <w:t xml:space="preserve">ocno skoncentrowany </w:t>
            </w:r>
            <w:r w:rsidR="00A60470">
              <w:rPr>
                <w:rFonts w:ascii="Times New Roman" w:hAnsi="Times New Roman" w:cs="Times New Roman"/>
                <w:sz w:val="20"/>
                <w:szCs w:val="20"/>
              </w:rPr>
              <w:t>ś</w:t>
            </w:r>
            <w:r w:rsidR="00C07AAE" w:rsidRPr="00407B24">
              <w:rPr>
                <w:rFonts w:ascii="Times New Roman" w:hAnsi="Times New Roman" w:cs="Times New Roman"/>
                <w:sz w:val="20"/>
                <w:szCs w:val="20"/>
              </w:rPr>
              <w:t>rodek</w:t>
            </w:r>
            <w:r w:rsidR="001337F5" w:rsidRPr="00407B24">
              <w:rPr>
                <w:rFonts w:ascii="Times New Roman" w:hAnsi="Times New Roman" w:cs="Times New Roman"/>
                <w:sz w:val="20"/>
                <w:szCs w:val="20"/>
              </w:rPr>
              <w:t xml:space="preserve"> o uniwersalnym zastosowaniu do ręcznego mycia różnego rodzaju powierzchni kuchennych takich jak szafki, blaty kuchenne, zlewozmywaki, kuchenki, lodówki, podłogi, płytki, a także innych powierzchni zmywalnych jak ramy okienne, parapety, klatki schodowe. Po</w:t>
            </w:r>
            <w:r w:rsidR="00294D89">
              <w:rPr>
                <w:rFonts w:ascii="Times New Roman" w:hAnsi="Times New Roman" w:cs="Times New Roman"/>
                <w:sz w:val="20"/>
                <w:szCs w:val="20"/>
              </w:rPr>
              <w:t>stać fizyczna – płyn/</w:t>
            </w:r>
            <w:r w:rsidR="001337F5" w:rsidRPr="00407B24">
              <w:rPr>
                <w:rFonts w:ascii="Times New Roman" w:hAnsi="Times New Roman" w:cs="Times New Roman"/>
                <w:sz w:val="20"/>
                <w:szCs w:val="20"/>
              </w:rPr>
              <w:t xml:space="preserve">koncentrat. Zapach </w:t>
            </w:r>
            <w:r w:rsidR="00294D89">
              <w:rPr>
                <w:rFonts w:ascii="Times New Roman" w:hAnsi="Times New Roman" w:cs="Times New Roman"/>
                <w:sz w:val="20"/>
                <w:szCs w:val="20"/>
              </w:rPr>
              <w:t>płynu – przyjemny, świeży</w:t>
            </w:r>
            <w:r w:rsidR="001337F5" w:rsidRPr="00407B24">
              <w:rPr>
                <w:rFonts w:ascii="Times New Roman" w:hAnsi="Times New Roman" w:cs="Times New Roman"/>
                <w:sz w:val="20"/>
                <w:szCs w:val="20"/>
              </w:rPr>
              <w:t>, duża zdolność biodegradacji. Powinien zawierać niejonowe i/lub anionowe środki powierzchniowo czynne (typu</w:t>
            </w:r>
            <w:r w:rsidR="00B12C7F" w:rsidRPr="00407B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37F5" w:rsidRPr="00407B24">
              <w:rPr>
                <w:rFonts w:ascii="Times New Roman" w:hAnsi="Times New Roman" w:cs="Times New Roman"/>
                <w:sz w:val="20"/>
                <w:szCs w:val="20"/>
              </w:rPr>
              <w:t xml:space="preserve"> BLITZ</w:t>
            </w:r>
            <w:r w:rsidR="00294D89">
              <w:rPr>
                <w:rFonts w:ascii="Times New Roman" w:hAnsi="Times New Roman" w:cs="Times New Roman"/>
                <w:sz w:val="20"/>
                <w:szCs w:val="20"/>
              </w:rPr>
              <w:t xml:space="preserve"> TROPIC, POLYBUZ TRENDY, TENZI). Poj.</w:t>
            </w:r>
            <w:r w:rsidR="001337F5" w:rsidRPr="00407B24">
              <w:rPr>
                <w:rFonts w:ascii="Times New Roman" w:hAnsi="Times New Roman" w:cs="Times New Roman"/>
                <w:sz w:val="20"/>
                <w:szCs w:val="20"/>
              </w:rPr>
              <w:t>10 litrów</w:t>
            </w:r>
            <w:r w:rsidR="00294D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7F5" w:rsidRPr="00407B24" w:rsidRDefault="001337F5" w:rsidP="0044358D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F5" w:rsidRPr="00407B24" w:rsidRDefault="00294D89" w:rsidP="0044358D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="003C37EF" w:rsidRPr="00407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F5" w:rsidRPr="00407B24" w:rsidRDefault="00D230DE" w:rsidP="0044358D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F5" w:rsidRPr="00407B24" w:rsidRDefault="001337F5" w:rsidP="0044358D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F5" w:rsidRPr="00407B24" w:rsidRDefault="001337F5" w:rsidP="0044358D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eastAsia="pl-PL"/>
              </w:rPr>
            </w:pPr>
          </w:p>
        </w:tc>
      </w:tr>
      <w:tr w:rsidR="003D2850" w:rsidRPr="00300654" w:rsidTr="00A84C84">
        <w:trPr>
          <w:trHeight w:val="18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850" w:rsidRPr="00407B24" w:rsidRDefault="003D2850" w:rsidP="003D2850">
            <w:pPr>
              <w:numPr>
                <w:ilvl w:val="0"/>
                <w:numId w:val="19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850" w:rsidRPr="00407B24" w:rsidRDefault="003D2850" w:rsidP="003D285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Koncentrat do mycia i dezynfekcji powierzchni, sprzętu i urządzeń kuchennych mających kontakt z żywnością. Doskonale usuwa tłuszcz i uporczywy brud. Posiada działanie bakteriobójcze,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prątkobójcze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drożdżakobójcze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ograniczone wirusobójcze. Może być stosowany na wszelkie powierzchnie podłogowe i ponad podłogowe (ściany, drzwi</w:t>
            </w:r>
            <w:r w:rsidR="00161F9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blaty</w:t>
            </w:r>
            <w:r w:rsidR="00161F9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szafki, stoły itp.). Ze względu na wysoką tolerancję materiałową preparat nie niszczy czyszczonych powierzchni. Nie zawiera aldehydów i fenoli, przez co nie wywołuje reakcji alergicznych oraz nie powoduje odbarwiania powierzchni. Nie wymaga spłukiwania (typu MEDICLEAN MC 560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Dezi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Clean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). Poj. 5 litrów.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2850" w:rsidRPr="00407B24" w:rsidRDefault="003D2850" w:rsidP="003D2850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850" w:rsidRPr="00407B24" w:rsidRDefault="003D2850" w:rsidP="003D2850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407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850" w:rsidRPr="00407B24" w:rsidRDefault="00161F93" w:rsidP="003D2850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850" w:rsidRPr="00407B24" w:rsidRDefault="003D2850" w:rsidP="003D2850">
            <w:pPr>
              <w:spacing w:before="20" w:after="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850" w:rsidRPr="00407B24" w:rsidRDefault="003D2850" w:rsidP="003D2850">
            <w:pPr>
              <w:spacing w:before="20" w:after="0" w:line="240" w:lineRule="auto"/>
              <w:ind w:left="57"/>
              <w:contextualSpacing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eastAsia="pl-PL"/>
              </w:rPr>
            </w:pPr>
          </w:p>
        </w:tc>
      </w:tr>
      <w:tr w:rsidR="003D2850" w:rsidRPr="00300654" w:rsidTr="00A84C84">
        <w:trPr>
          <w:trHeight w:val="18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850" w:rsidRPr="00407B24" w:rsidRDefault="003D2850" w:rsidP="003D2850">
            <w:pPr>
              <w:numPr>
                <w:ilvl w:val="0"/>
                <w:numId w:val="19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850" w:rsidRPr="00407B24" w:rsidRDefault="003D2850" w:rsidP="003D285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407B24">
              <w:rPr>
                <w:rFonts w:ascii="Times New Roman" w:hAnsi="Times New Roman" w:cs="Times New Roman"/>
                <w:sz w:val="20"/>
                <w:szCs w:val="20"/>
              </w:rPr>
              <w:t xml:space="preserve">Zagęszczony płyn, żel, koncentrat o działaniu antybakteryjnym usuwający kamień, rdzawe plamy i inne zanieczyszczenia z ceramicznych </w:t>
            </w:r>
            <w:r w:rsidR="003E10D3">
              <w:rPr>
                <w:rFonts w:ascii="Times New Roman" w:hAnsi="Times New Roman" w:cs="Times New Roman"/>
                <w:sz w:val="20"/>
                <w:szCs w:val="20"/>
              </w:rPr>
              <w:t>urządzeń sanitarnych (</w:t>
            </w:r>
            <w:r w:rsidRPr="00407B24">
              <w:rPr>
                <w:rFonts w:ascii="Times New Roman" w:hAnsi="Times New Roman" w:cs="Times New Roman"/>
                <w:sz w:val="20"/>
                <w:szCs w:val="20"/>
              </w:rPr>
              <w:t>muszli klozetowych, pisuarów, bidetów, umywalek oraz brodzików</w:t>
            </w:r>
            <w:r w:rsidR="003E10D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407B24">
              <w:rPr>
                <w:rFonts w:ascii="Times New Roman" w:hAnsi="Times New Roman" w:cs="Times New Roman"/>
                <w:sz w:val="20"/>
                <w:szCs w:val="20"/>
              </w:rPr>
              <w:t>. Pozostawiający czystą</w:t>
            </w:r>
            <w:r w:rsidR="003E10D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07B24">
              <w:rPr>
                <w:rFonts w:ascii="Times New Roman" w:hAnsi="Times New Roman" w:cs="Times New Roman"/>
                <w:sz w:val="20"/>
                <w:szCs w:val="20"/>
              </w:rPr>
              <w:t xml:space="preserve"> odkażoną</w:t>
            </w:r>
            <w:r w:rsidR="003E10D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07B24">
              <w:rPr>
                <w:rFonts w:ascii="Times New Roman" w:hAnsi="Times New Roman" w:cs="Times New Roman"/>
                <w:sz w:val="20"/>
                <w:szCs w:val="20"/>
              </w:rPr>
              <w:t xml:space="preserve"> lśniącą powierzchn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ię</w:t>
            </w:r>
            <w:r w:rsidR="003E10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Skutecznie usuwa rdzę</w:t>
            </w:r>
            <w:r w:rsidRPr="00407B24">
              <w:rPr>
                <w:rFonts w:ascii="Times New Roman" w:hAnsi="Times New Roman" w:cs="Times New Roman"/>
                <w:sz w:val="20"/>
                <w:szCs w:val="20"/>
              </w:rPr>
              <w:t xml:space="preserve">, kamień wodny, osady wapienne, cementowe i </w:t>
            </w:r>
            <w:proofErr w:type="spellStart"/>
            <w:r w:rsidRPr="00407B24">
              <w:rPr>
                <w:rFonts w:ascii="Times New Roman" w:hAnsi="Times New Roman" w:cs="Times New Roman"/>
                <w:sz w:val="20"/>
                <w:szCs w:val="20"/>
              </w:rPr>
              <w:t>urynowe</w:t>
            </w:r>
            <w:proofErr w:type="spellEnd"/>
            <w:r w:rsidRPr="00407B24">
              <w:rPr>
                <w:rFonts w:ascii="Times New Roman" w:hAnsi="Times New Roman" w:cs="Times New Roman"/>
                <w:sz w:val="20"/>
                <w:szCs w:val="20"/>
              </w:rPr>
              <w:t xml:space="preserve"> oraz resztki mydła. Preparat winien być roztworem środków powierzchniowo czynnych anionowych  lub kationowych oraz niejonowych, kwasu fosforowego lub ortofosforowego i substancji pomocniczych (typu SUPERSANITIN, DILACFOAM, TENZI 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Poj.</w:t>
            </w:r>
            <w:r w:rsidRPr="00407B24">
              <w:rPr>
                <w:rFonts w:ascii="Times New Roman" w:hAnsi="Times New Roman" w:cs="Times New Roman"/>
                <w:sz w:val="20"/>
                <w:szCs w:val="20"/>
              </w:rPr>
              <w:t xml:space="preserve"> 10 litrów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2850" w:rsidRPr="00407B24" w:rsidRDefault="003D2850" w:rsidP="003D2850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850" w:rsidRPr="00407B24" w:rsidRDefault="003D2850" w:rsidP="003D2850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407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850" w:rsidRPr="00407B24" w:rsidRDefault="005E046C" w:rsidP="003D2850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3D2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850" w:rsidRPr="00407B24" w:rsidRDefault="003D2850" w:rsidP="003D2850">
            <w:pPr>
              <w:spacing w:before="20" w:after="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850" w:rsidRPr="00407B24" w:rsidRDefault="003D2850" w:rsidP="003D2850">
            <w:pPr>
              <w:spacing w:before="20" w:after="0" w:line="240" w:lineRule="auto"/>
              <w:ind w:left="57"/>
              <w:contextualSpacing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eastAsia="pl-PL"/>
              </w:rPr>
            </w:pPr>
          </w:p>
        </w:tc>
      </w:tr>
    </w:tbl>
    <w:p w:rsidR="00A84C84" w:rsidRDefault="00A84C84"/>
    <w:tbl>
      <w:tblPr>
        <w:tblW w:w="14460" w:type="dxa"/>
        <w:tblInd w:w="7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7513"/>
        <w:gridCol w:w="1559"/>
        <w:gridCol w:w="709"/>
        <w:gridCol w:w="851"/>
        <w:gridCol w:w="1559"/>
        <w:gridCol w:w="1701"/>
      </w:tblGrid>
      <w:tr w:rsidR="00F11850" w:rsidRPr="00300654" w:rsidTr="00F11850">
        <w:trPr>
          <w:trHeight w:val="13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50" w:rsidRPr="00407B24" w:rsidRDefault="00F11850" w:rsidP="00F11850">
            <w:pPr>
              <w:numPr>
                <w:ilvl w:val="0"/>
                <w:numId w:val="19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850" w:rsidRDefault="00F11850" w:rsidP="00F1185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Skoncentrowany preparat do mycia i doczyszczania</w:t>
            </w:r>
            <w:r w:rsidRPr="00D9553A">
              <w:rPr>
                <w:rFonts w:ascii="Times New Roman" w:hAnsi="Times New Roman" w:cs="Times New Roman"/>
                <w:sz w:val="20"/>
                <w:szCs w:val="20"/>
              </w:rPr>
              <w:t xml:space="preserve"> łazienek oraz urządzeń sanitarnych, armatury łazienkowej, kabin prysznicowych, wanien kąpielowych emaliowanych i akrylowych. Przeznaczony do powierzchni i urządzeń odpornych na działanie kwasów, </w:t>
            </w:r>
            <w:proofErr w:type="spellStart"/>
            <w:r w:rsidRPr="00D9553A">
              <w:rPr>
                <w:rFonts w:ascii="Times New Roman" w:hAnsi="Times New Roman" w:cs="Times New Roman"/>
                <w:sz w:val="20"/>
                <w:szCs w:val="20"/>
              </w:rPr>
              <w:t>t.j</w:t>
            </w:r>
            <w:proofErr w:type="spellEnd"/>
            <w:r w:rsidRPr="00D9553A">
              <w:rPr>
                <w:rFonts w:ascii="Times New Roman" w:hAnsi="Times New Roman" w:cs="Times New Roman"/>
                <w:sz w:val="20"/>
                <w:szCs w:val="20"/>
              </w:rPr>
              <w:t>. kafelki ceramiczne, porcelana, chrom czy stal kwasoodporna. Skutecznie usuwa naloty z mydła i kamienia wodnego, tłusty brud oraz rdzawe zacieki. Pozostawia przyjemny, świeży zapach (typu VOIGT ŁAZIENKI VC 540K). Poj. 5 litrów.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1850" w:rsidRPr="00407B24" w:rsidRDefault="00F11850" w:rsidP="00F11850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50" w:rsidRPr="00407B24" w:rsidRDefault="00F11850" w:rsidP="00F11850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407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50" w:rsidRPr="00407B24" w:rsidRDefault="00F11850" w:rsidP="00F11850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50" w:rsidRPr="00407B24" w:rsidRDefault="00F11850" w:rsidP="00F11850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50" w:rsidRPr="00407B24" w:rsidRDefault="00F11850" w:rsidP="00F11850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eastAsia="pl-PL"/>
              </w:rPr>
            </w:pPr>
          </w:p>
        </w:tc>
      </w:tr>
      <w:tr w:rsidR="00F11850" w:rsidRPr="00300654" w:rsidTr="00A84C84">
        <w:trPr>
          <w:trHeight w:val="13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50" w:rsidRPr="00407B24" w:rsidRDefault="00F11850" w:rsidP="00F11850">
            <w:pPr>
              <w:numPr>
                <w:ilvl w:val="0"/>
                <w:numId w:val="19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850" w:rsidRDefault="00F11850" w:rsidP="00F1185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Preparat przeznaczony </w:t>
            </w:r>
            <w:r w:rsidRPr="00F11850">
              <w:rPr>
                <w:rFonts w:ascii="Times New Roman" w:hAnsi="Times New Roman" w:cs="Times New Roman"/>
                <w:sz w:val="20"/>
                <w:szCs w:val="20"/>
              </w:rPr>
              <w:t>do mycia i dezynfekcji pow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ierzchni, pomieszczeń i urządzeń</w:t>
            </w:r>
            <w:r w:rsidRPr="00F11850">
              <w:rPr>
                <w:rFonts w:ascii="Times New Roman" w:hAnsi="Times New Roman" w:cs="Times New Roman"/>
                <w:sz w:val="20"/>
                <w:szCs w:val="20"/>
              </w:rPr>
              <w:t xml:space="preserve"> sanitarnych </w:t>
            </w:r>
            <w:proofErr w:type="spellStart"/>
            <w:r w:rsidRPr="00F11850">
              <w:rPr>
                <w:rFonts w:ascii="Times New Roman" w:hAnsi="Times New Roman" w:cs="Times New Roman"/>
                <w:sz w:val="20"/>
                <w:szCs w:val="20"/>
              </w:rPr>
              <w:t>t.j</w:t>
            </w:r>
            <w:proofErr w:type="spellEnd"/>
            <w:r w:rsidRPr="00F11850">
              <w:rPr>
                <w:rFonts w:ascii="Times New Roman" w:hAnsi="Times New Roman" w:cs="Times New Roman"/>
                <w:sz w:val="20"/>
                <w:szCs w:val="20"/>
              </w:rPr>
              <w:t>. muszle klozetowe, pisuary, bidety, nadając im lśniący połysk. Posiada bakteriobójcze i grzybobó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Pr="00F11850">
              <w:rPr>
                <w:rFonts w:ascii="Times New Roman" w:hAnsi="Times New Roman" w:cs="Times New Roman"/>
                <w:sz w:val="20"/>
                <w:szCs w:val="20"/>
              </w:rPr>
              <w:t>cze spektrum działania. Dzięki zwiększonej lepkości charakteryzuje się dłuższym czasem działania, gdyż wolniej spływa z pionowych i skośnych powierzchni. Skutecznie usuwa rdzę, kamień wodny, tłusty brud, osady wapienne i mydlane. Zapobiega powstawaniu pleśni w miejscach zawilgoconych. Pozostawia świeży i intensywny zapach (typu VOIGT SANITARIATY-ŻEL VC 541). Poj. 5 litrów.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1850" w:rsidRPr="00407B24" w:rsidRDefault="00F11850" w:rsidP="00F11850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50" w:rsidRPr="00407B24" w:rsidRDefault="00F11850" w:rsidP="00F11850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407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50" w:rsidRPr="00407B24" w:rsidRDefault="00F11850" w:rsidP="00F11850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50" w:rsidRPr="00407B24" w:rsidRDefault="00F11850" w:rsidP="00F11850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50" w:rsidRPr="00407B24" w:rsidRDefault="00F11850" w:rsidP="00F11850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eastAsia="pl-PL"/>
              </w:rPr>
            </w:pPr>
          </w:p>
        </w:tc>
      </w:tr>
      <w:tr w:rsidR="00F11850" w:rsidRPr="00300654" w:rsidTr="00A84C84">
        <w:trPr>
          <w:trHeight w:val="13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50" w:rsidRPr="00407B24" w:rsidRDefault="00F11850" w:rsidP="00F11850">
            <w:pPr>
              <w:numPr>
                <w:ilvl w:val="0"/>
                <w:numId w:val="19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850" w:rsidRPr="00407B24" w:rsidRDefault="00F11850" w:rsidP="00F1185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Płyn/</w:t>
            </w:r>
            <w:r w:rsidRPr="00407B24">
              <w:rPr>
                <w:rFonts w:ascii="Times New Roman" w:hAnsi="Times New Roman" w:cs="Times New Roman"/>
                <w:sz w:val="20"/>
                <w:szCs w:val="20"/>
              </w:rPr>
              <w:t>koncentrat do ręcznego mycia naczyń, przeznaczony do mycia naczyń kuchennych ze szkła, metalu i tworzy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sztucznych. S</w:t>
            </w:r>
            <w:r w:rsidRPr="00407B24">
              <w:rPr>
                <w:rFonts w:ascii="Times New Roman" w:hAnsi="Times New Roman" w:cs="Times New Roman"/>
                <w:sz w:val="20"/>
                <w:szCs w:val="20"/>
              </w:rPr>
              <w:t>pecjalnie dobrane środki powierzchniowo czynne mają zapewnić skuteczne usuwanie zabrudzeń z powierzchni naczyń, jednocześnie nadając im wysoki połysk, bez smug i zacieków. Delikatny dla dłoni, ma nie wysuszać i nie podrażniać skóry. PH 5,5-7,0.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Posiadający delikatny zapach </w:t>
            </w:r>
            <w:r w:rsidRPr="00407B24">
              <w:rPr>
                <w:rFonts w:ascii="Times New Roman" w:hAnsi="Times New Roman" w:cs="Times New Roman"/>
                <w:sz w:val="20"/>
                <w:szCs w:val="20"/>
              </w:rPr>
              <w:t>(typu CLINEX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LUDWIK</w:t>
            </w:r>
            <w:r w:rsidRPr="00407B2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Poj.</w:t>
            </w:r>
            <w:r w:rsidRPr="00407B24">
              <w:rPr>
                <w:rFonts w:ascii="Times New Roman" w:hAnsi="Times New Roman" w:cs="Times New Roman"/>
                <w:sz w:val="20"/>
                <w:szCs w:val="20"/>
              </w:rPr>
              <w:t xml:space="preserve"> 5 litrów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1850" w:rsidRPr="00407B24" w:rsidRDefault="00F11850" w:rsidP="00F11850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50" w:rsidRPr="00407B24" w:rsidRDefault="00F11850" w:rsidP="00F11850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407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50" w:rsidRPr="00407B24" w:rsidRDefault="00F11850" w:rsidP="00F11850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50" w:rsidRPr="00407B24" w:rsidRDefault="00F11850" w:rsidP="00F11850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50" w:rsidRPr="00407B24" w:rsidRDefault="00F11850" w:rsidP="00F11850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eastAsia="pl-PL"/>
              </w:rPr>
            </w:pPr>
          </w:p>
        </w:tc>
      </w:tr>
      <w:tr w:rsidR="00F11850" w:rsidRPr="00300654" w:rsidTr="00A84C84">
        <w:trPr>
          <w:trHeight w:val="11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50" w:rsidRPr="00407B24" w:rsidRDefault="00F11850" w:rsidP="00F11850">
            <w:pPr>
              <w:numPr>
                <w:ilvl w:val="0"/>
                <w:numId w:val="19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850" w:rsidRPr="00407B24" w:rsidRDefault="00F11850" w:rsidP="00F1185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407B24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łyn do szyb z rozpylaczem - ś</w:t>
            </w:r>
            <w:r w:rsidRPr="00407B24">
              <w:rPr>
                <w:rFonts w:ascii="Times New Roman" w:hAnsi="Times New Roman" w:cs="Times New Roman"/>
                <w:sz w:val="20"/>
                <w:szCs w:val="20"/>
              </w:rPr>
              <w:t>rodek do mycia szyb, luster, ekranów, płytek ceramicznych i innych powierzchni lakierowanych. Dzięki zawartości odpowiednich składników ma się łatwo rozprowadzać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07B24">
              <w:rPr>
                <w:rFonts w:ascii="Times New Roman" w:hAnsi="Times New Roman" w:cs="Times New Roman"/>
                <w:sz w:val="20"/>
                <w:szCs w:val="20"/>
              </w:rPr>
              <w:t xml:space="preserve"> skutecznie usuwać zanieczyszczenia i tłuste plamy pozostawiając lśniące pozbawione smug powierzchnie oraz świeży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przyjemny zapach. K</w:t>
            </w:r>
            <w:r w:rsidRPr="00407B24">
              <w:rPr>
                <w:rFonts w:ascii="Times New Roman" w:hAnsi="Times New Roman" w:cs="Times New Roman"/>
                <w:sz w:val="20"/>
                <w:szCs w:val="20"/>
              </w:rPr>
              <w:t>olor przeźroczysty lub niebieski (typu CLIN, WINDOW)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Poj.</w:t>
            </w:r>
            <w:r w:rsidRPr="00407B24">
              <w:rPr>
                <w:rFonts w:ascii="Times New Roman" w:hAnsi="Times New Roman" w:cs="Times New Roman"/>
                <w:sz w:val="20"/>
                <w:szCs w:val="20"/>
              </w:rPr>
              <w:t xml:space="preserve"> 750 ml.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1850" w:rsidRPr="00407B24" w:rsidRDefault="00F11850" w:rsidP="00F11850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50" w:rsidRPr="00407B24" w:rsidRDefault="00F11850" w:rsidP="00F11850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407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50" w:rsidRPr="00407B24" w:rsidRDefault="00F11850" w:rsidP="00F11850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50" w:rsidRPr="00407B24" w:rsidRDefault="00F11850" w:rsidP="00F11850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50" w:rsidRPr="00407B24" w:rsidRDefault="00F11850" w:rsidP="00F11850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eastAsia="pl-PL"/>
              </w:rPr>
            </w:pPr>
          </w:p>
        </w:tc>
      </w:tr>
      <w:tr w:rsidR="00F11850" w:rsidRPr="00300654" w:rsidTr="00A84C84">
        <w:trPr>
          <w:trHeight w:val="11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50" w:rsidRPr="00407B24" w:rsidRDefault="00F11850" w:rsidP="00F11850">
            <w:pPr>
              <w:numPr>
                <w:ilvl w:val="0"/>
                <w:numId w:val="19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850" w:rsidRPr="00407B24" w:rsidRDefault="00F11850" w:rsidP="00F1185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407B24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łyn do szyb - ś</w:t>
            </w:r>
            <w:r w:rsidRPr="00407B24">
              <w:rPr>
                <w:rFonts w:ascii="Times New Roman" w:hAnsi="Times New Roman" w:cs="Times New Roman"/>
                <w:sz w:val="20"/>
                <w:szCs w:val="20"/>
              </w:rPr>
              <w:t>rodek do mycia szyb, luster, ekranów, płytek ceramicznych i innych powierzchni lakierowanych. Dzięki zawartości odpowiednich składników ma się łatwo rozprowadzać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07B24">
              <w:rPr>
                <w:rFonts w:ascii="Times New Roman" w:hAnsi="Times New Roman" w:cs="Times New Roman"/>
                <w:sz w:val="20"/>
                <w:szCs w:val="20"/>
              </w:rPr>
              <w:t xml:space="preserve"> skutecznie usuwać zanieczyszczenia i tłuste plamy pozostawiając lśniące pozbawione smug powierzchnie oraz świeży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przyjemny zapach. K</w:t>
            </w:r>
            <w:r w:rsidRPr="00407B24">
              <w:rPr>
                <w:rFonts w:ascii="Times New Roman" w:hAnsi="Times New Roman" w:cs="Times New Roman"/>
                <w:sz w:val="20"/>
                <w:szCs w:val="20"/>
              </w:rPr>
              <w:t>olor przeźroczysty (typu CLIN, WINDOW)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Poj.</w:t>
            </w:r>
            <w:r w:rsidRPr="00407B24">
              <w:rPr>
                <w:rFonts w:ascii="Times New Roman" w:hAnsi="Times New Roman" w:cs="Times New Roman"/>
                <w:sz w:val="20"/>
                <w:szCs w:val="20"/>
              </w:rPr>
              <w:t xml:space="preserve"> 5 litrów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1850" w:rsidRPr="00407B24" w:rsidRDefault="00F11850" w:rsidP="00F11850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50" w:rsidRPr="00407B24" w:rsidRDefault="00F11850" w:rsidP="00F11850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407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50" w:rsidRPr="00407B24" w:rsidRDefault="00F11850" w:rsidP="00F11850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50" w:rsidRPr="00407B24" w:rsidRDefault="00F11850" w:rsidP="00F11850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50" w:rsidRPr="00407B24" w:rsidRDefault="00F11850" w:rsidP="00F11850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11850" w:rsidRPr="00300654" w:rsidTr="00A84C84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50" w:rsidRPr="00407B24" w:rsidRDefault="00F11850" w:rsidP="00F11850">
            <w:pPr>
              <w:numPr>
                <w:ilvl w:val="0"/>
                <w:numId w:val="19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850" w:rsidRPr="00407B24" w:rsidRDefault="00F11850" w:rsidP="00F1185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407B24">
              <w:rPr>
                <w:rFonts w:ascii="Times New Roman" w:hAnsi="Times New Roman" w:cs="Times New Roman"/>
                <w:sz w:val="20"/>
                <w:szCs w:val="20"/>
              </w:rPr>
              <w:t>Płyn do mycia i konserwacji mebli z rozpylaczem (typu TENZI, CLINEX, PRAMOL)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Poj.</w:t>
            </w:r>
            <w:r w:rsidRPr="00407B24">
              <w:rPr>
                <w:rFonts w:ascii="Times New Roman" w:hAnsi="Times New Roman" w:cs="Times New Roman"/>
                <w:sz w:val="20"/>
                <w:szCs w:val="20"/>
              </w:rPr>
              <w:t xml:space="preserve"> 1 litr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1850" w:rsidRPr="00407B24" w:rsidRDefault="00F11850" w:rsidP="00F11850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50" w:rsidRPr="00407B24" w:rsidRDefault="00F11850" w:rsidP="00F11850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407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50" w:rsidRPr="00407B24" w:rsidRDefault="00F11850" w:rsidP="00F11850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50" w:rsidRPr="00407B24" w:rsidRDefault="00F11850" w:rsidP="00F11850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50" w:rsidRPr="00407B24" w:rsidRDefault="00F11850" w:rsidP="00F11850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11850" w:rsidRPr="00300654" w:rsidTr="00A15C2D">
        <w:trPr>
          <w:trHeight w:val="4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50" w:rsidRPr="00407B24" w:rsidRDefault="00F11850" w:rsidP="00F11850">
            <w:pPr>
              <w:numPr>
                <w:ilvl w:val="0"/>
                <w:numId w:val="19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850" w:rsidRPr="00407B24" w:rsidRDefault="00F11850" w:rsidP="00F1185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407B24">
              <w:rPr>
                <w:rFonts w:ascii="Times New Roman" w:hAnsi="Times New Roman" w:cs="Times New Roman"/>
                <w:sz w:val="20"/>
                <w:szCs w:val="20"/>
              </w:rPr>
              <w:t xml:space="preserve">Spray przeciw kurzowi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07B24">
              <w:rPr>
                <w:rFonts w:ascii="Times New Roman" w:hAnsi="Times New Roman" w:cs="Times New Roman"/>
                <w:sz w:val="20"/>
                <w:szCs w:val="20"/>
              </w:rPr>
              <w:t>typu Pronto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 Poj.</w:t>
            </w:r>
            <w:r w:rsidRPr="00407B24">
              <w:rPr>
                <w:rFonts w:ascii="Times New Roman" w:hAnsi="Times New Roman" w:cs="Times New Roman"/>
                <w:sz w:val="20"/>
                <w:szCs w:val="20"/>
              </w:rPr>
              <w:t xml:space="preserve"> 250 ml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1850" w:rsidRPr="00407B24" w:rsidRDefault="00F11850" w:rsidP="00F11850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50" w:rsidRPr="00407B24" w:rsidRDefault="00F11850" w:rsidP="00F11850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407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50" w:rsidRPr="00407B24" w:rsidRDefault="00F11850" w:rsidP="00F11850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50" w:rsidRPr="00407B24" w:rsidRDefault="00F11850" w:rsidP="00F11850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50" w:rsidRPr="00407B24" w:rsidRDefault="00F11850" w:rsidP="00F11850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11850" w:rsidRPr="00300654" w:rsidTr="008F0D30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50" w:rsidRPr="00407B24" w:rsidRDefault="00F11850" w:rsidP="00F11850">
            <w:pPr>
              <w:numPr>
                <w:ilvl w:val="0"/>
                <w:numId w:val="19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850" w:rsidRPr="00407B24" w:rsidRDefault="00F11850" w:rsidP="00F1185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407B24">
              <w:rPr>
                <w:rFonts w:ascii="Times New Roman" w:hAnsi="Times New Roman" w:cs="Times New Roman"/>
                <w:sz w:val="20"/>
                <w:szCs w:val="20"/>
              </w:rPr>
              <w:t>Skoncentrowany środek 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mycia wszelkiego rodzaju mebli, </w:t>
            </w:r>
            <w:r w:rsidRPr="00407B24">
              <w:rPr>
                <w:rFonts w:ascii="Times New Roman" w:hAnsi="Times New Roman" w:cs="Times New Roman"/>
                <w:sz w:val="20"/>
                <w:szCs w:val="20"/>
              </w:rPr>
              <w:t>pozos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tawiający przyjemny zapach </w:t>
            </w:r>
            <w:r w:rsidRPr="00407B24">
              <w:rPr>
                <w:rFonts w:ascii="Times New Roman" w:hAnsi="Times New Roman" w:cs="Times New Roman"/>
                <w:sz w:val="20"/>
                <w:szCs w:val="20"/>
              </w:rPr>
              <w:t xml:space="preserve">(typu </w:t>
            </w:r>
            <w:proofErr w:type="spellStart"/>
            <w:r w:rsidRPr="00407B24">
              <w:rPr>
                <w:rFonts w:ascii="Times New Roman" w:hAnsi="Times New Roman" w:cs="Times New Roman"/>
                <w:sz w:val="20"/>
                <w:szCs w:val="20"/>
              </w:rPr>
              <w:t>Furnix</w:t>
            </w:r>
            <w:proofErr w:type="spellEnd"/>
            <w:r w:rsidRPr="00407B2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Poj. 10 litrów.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1850" w:rsidRPr="00407B24" w:rsidRDefault="00F11850" w:rsidP="00F11850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50" w:rsidRPr="00407B24" w:rsidRDefault="00F11850" w:rsidP="00F11850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407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50" w:rsidRPr="00407B24" w:rsidRDefault="00F11850" w:rsidP="00F11850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50" w:rsidRPr="00407B24" w:rsidRDefault="00F11850" w:rsidP="00F11850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50" w:rsidRPr="00407B24" w:rsidRDefault="00F11850" w:rsidP="00F11850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11850" w:rsidRPr="00300654" w:rsidTr="008F0D30">
        <w:trPr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50" w:rsidRPr="00407B24" w:rsidRDefault="00F11850" w:rsidP="00F11850">
            <w:pPr>
              <w:numPr>
                <w:ilvl w:val="0"/>
                <w:numId w:val="19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850" w:rsidRPr="00407B24" w:rsidRDefault="00F11850" w:rsidP="00F1185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407B24">
              <w:rPr>
                <w:rFonts w:ascii="Times New Roman" w:hAnsi="Times New Roman" w:cs="Times New Roman"/>
                <w:sz w:val="20"/>
                <w:szCs w:val="20"/>
              </w:rPr>
              <w:t>Środek usuwający kamień, rdzę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07B24">
              <w:rPr>
                <w:rFonts w:ascii="Times New Roman" w:hAnsi="Times New Roman" w:cs="Times New Roman"/>
                <w:sz w:val="20"/>
                <w:szCs w:val="20"/>
              </w:rPr>
              <w:t xml:space="preserve"> zacieki wodne, osady z mydła, rdzawe plamy i inne zanieczyszczenia, nadający się do czyszczenia powierzchni chromowanych (armatura łazienkowa) ze stali kwasoodpornej (zlewozmywaki), glazury, terakoty, szkła. Nadający pomieszczeniu przyjemny, higi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eniczny zapach. Na bazie kwasu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407B24">
              <w:rPr>
                <w:rFonts w:ascii="Times New Roman" w:hAnsi="Times New Roman" w:cs="Times New Roman"/>
                <w:sz w:val="20"/>
                <w:szCs w:val="20"/>
              </w:rPr>
              <w:t>mido</w:t>
            </w:r>
            <w:proofErr w:type="spellEnd"/>
            <w:r w:rsidRPr="00407B24">
              <w:rPr>
                <w:rFonts w:ascii="Times New Roman" w:hAnsi="Times New Roman" w:cs="Times New Roman"/>
                <w:sz w:val="20"/>
                <w:szCs w:val="20"/>
              </w:rPr>
              <w:t xml:space="preserve"> sulfonowego. Czyszczenie ręczne (typu CILIT, BUCASAN TRENDY)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Poj.</w:t>
            </w:r>
            <w:r w:rsidRPr="00407B24">
              <w:rPr>
                <w:rFonts w:ascii="Times New Roman" w:hAnsi="Times New Roman" w:cs="Times New Roman"/>
                <w:sz w:val="20"/>
                <w:szCs w:val="20"/>
              </w:rPr>
              <w:t xml:space="preserve"> 10 litrów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1850" w:rsidRPr="00407B24" w:rsidRDefault="00F11850" w:rsidP="00F11850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50" w:rsidRPr="00407B24" w:rsidRDefault="00F11850" w:rsidP="00F11850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407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50" w:rsidRPr="00407B24" w:rsidRDefault="00F11850" w:rsidP="00F11850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50" w:rsidRPr="00407B24" w:rsidRDefault="00F11850" w:rsidP="00F11850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50" w:rsidRPr="00407B24" w:rsidRDefault="00F11850" w:rsidP="00F11850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11850" w:rsidRPr="00300654" w:rsidTr="00F32443">
        <w:trPr>
          <w:trHeight w:val="141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50" w:rsidRPr="00407B24" w:rsidRDefault="00F11850" w:rsidP="00F11850">
            <w:pPr>
              <w:numPr>
                <w:ilvl w:val="0"/>
                <w:numId w:val="19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850" w:rsidRPr="00407B24" w:rsidRDefault="00F11850" w:rsidP="00F1185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407B24">
              <w:rPr>
                <w:rFonts w:ascii="Times New Roman" w:hAnsi="Times New Roman" w:cs="Times New Roman"/>
                <w:sz w:val="20"/>
                <w:szCs w:val="20"/>
              </w:rPr>
              <w:t>Środek do zabezpieczania i konserwacji malowanych i lakierowanych podłóg drewnianych, parkietów, wykładzin z PCV, lastriko, powierzchni marmurowych i ceramicznych. Tworzy błyszczącą powłokę odporną na wodę i zabrudzenia. Posiadający łagodny, przyjemny zapach. Pasta w postaci cieczy o jednolitej barwie w całej masie od białej do kremowej. Winna być rozpuszczalna w wodzie (do pielęgnacji) i/lub w postaci nierozpuszczonej (pastowanie) (typu SIDOLUX, SUNGLORIN)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Poj.</w:t>
            </w:r>
            <w:r w:rsidRPr="00407B24">
              <w:rPr>
                <w:rFonts w:ascii="Times New Roman" w:hAnsi="Times New Roman" w:cs="Times New Roman"/>
                <w:sz w:val="20"/>
                <w:szCs w:val="20"/>
              </w:rPr>
              <w:t xml:space="preserve"> 10 litrów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1850" w:rsidRPr="00407B24" w:rsidRDefault="00F11850" w:rsidP="00F11850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50" w:rsidRPr="00407B24" w:rsidRDefault="00F11850" w:rsidP="00F11850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407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50" w:rsidRPr="00407B24" w:rsidRDefault="00F11850" w:rsidP="00F11850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50" w:rsidRPr="00407B24" w:rsidRDefault="00F11850" w:rsidP="00F11850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50" w:rsidRPr="00407B24" w:rsidRDefault="00F11850" w:rsidP="00F11850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11850" w:rsidRPr="00300654" w:rsidTr="002C61A9">
        <w:trPr>
          <w:trHeight w:val="9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50" w:rsidRPr="00407B24" w:rsidRDefault="00F11850" w:rsidP="00F11850">
            <w:pPr>
              <w:numPr>
                <w:ilvl w:val="0"/>
                <w:numId w:val="19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850" w:rsidRPr="00407B24" w:rsidRDefault="00F11850" w:rsidP="00F1185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407B24">
              <w:rPr>
                <w:rFonts w:ascii="Times New Roman" w:hAnsi="Times New Roman" w:cs="Times New Roman"/>
                <w:sz w:val="20"/>
                <w:szCs w:val="20"/>
              </w:rPr>
              <w:t>Środek do zabezpieczania i konserwacji malowanych i lakierowanych podłóg drewnianych, parkietów, wykładzin z PCV, lastriko, powierzchni marmurowych i ceramicznych. Tworzy błyszczącą powłokę odporną na wodę i zabrudzenia. Posiadający łagodny, przy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jemny zapach (typu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Kärcher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RM 531, 532, 533</w:t>
            </w:r>
            <w:r w:rsidRPr="00407B2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Poj. 1 litr.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1850" w:rsidRPr="00407B24" w:rsidRDefault="00F11850" w:rsidP="00F11850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50" w:rsidRPr="00407B24" w:rsidRDefault="00F11850" w:rsidP="00F11850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407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50" w:rsidRPr="00407B24" w:rsidRDefault="00F11850" w:rsidP="00F11850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50" w:rsidRPr="00407B24" w:rsidRDefault="00F11850" w:rsidP="00F11850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50" w:rsidRPr="00407B24" w:rsidRDefault="00F11850" w:rsidP="00F11850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11850" w:rsidRPr="00300654" w:rsidTr="002C61A9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50" w:rsidRPr="00407B24" w:rsidRDefault="00F11850" w:rsidP="00F11850">
            <w:pPr>
              <w:numPr>
                <w:ilvl w:val="0"/>
                <w:numId w:val="19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850" w:rsidRPr="00407B24" w:rsidRDefault="00F11850" w:rsidP="00F1185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Skoncentrowany preparat myjąco-pielęgnujący do bieżącego utrzymania czystości wszelkich powierzchni wodoodpornych. Zalecany do mycia posadzek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gresowych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z kamienia naturalnego i sztucznego oraz podłóg z tworzyw sztucznych i laminowanych. Szybko odparowuje, nie pozostawia smug i zacieków. Umytym powierzchniom nadaje delikatny połysk, pozostawiając przyjemny zapach (typu VOIGT POGŁOGI VC 570). Poj. 5 litrów.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1850" w:rsidRPr="00407B24" w:rsidRDefault="00F11850" w:rsidP="00F11850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50" w:rsidRPr="00407B24" w:rsidRDefault="00F11850" w:rsidP="00F11850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407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50" w:rsidRPr="00407B24" w:rsidRDefault="00F11850" w:rsidP="00F11850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50" w:rsidRPr="00407B24" w:rsidRDefault="00F11850" w:rsidP="00F11850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50" w:rsidRPr="00407B24" w:rsidRDefault="00F11850" w:rsidP="00F11850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11850" w:rsidRPr="00300654" w:rsidTr="0054301E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50" w:rsidRPr="00407B24" w:rsidRDefault="00F11850" w:rsidP="00F11850">
            <w:pPr>
              <w:numPr>
                <w:ilvl w:val="0"/>
                <w:numId w:val="19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850" w:rsidRPr="00407B24" w:rsidRDefault="00F11850" w:rsidP="00F1185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407B24">
              <w:rPr>
                <w:rFonts w:ascii="Times New Roman" w:hAnsi="Times New Roman" w:cs="Times New Roman"/>
                <w:sz w:val="20"/>
                <w:szCs w:val="20"/>
              </w:rPr>
              <w:t>Środek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czyszczący w formie pasty </w:t>
            </w:r>
            <w:r w:rsidRPr="00407B24">
              <w:rPr>
                <w:rFonts w:ascii="Times New Roman" w:hAnsi="Times New Roman" w:cs="Times New Roman"/>
                <w:sz w:val="20"/>
                <w:szCs w:val="20"/>
              </w:rPr>
              <w:t>do mycia rąk, gęs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ty </w:t>
            </w:r>
            <w:r w:rsidRPr="00407B24">
              <w:rPr>
                <w:rFonts w:ascii="Times New Roman" w:hAnsi="Times New Roman" w:cs="Times New Roman"/>
                <w:sz w:val="20"/>
                <w:szCs w:val="20"/>
              </w:rPr>
              <w:t>o przyjemnym zapachu, niepodrażniający skóry rąk (typu BHP)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Poj.</w:t>
            </w:r>
            <w:r w:rsidRPr="00407B24">
              <w:rPr>
                <w:rFonts w:ascii="Times New Roman" w:hAnsi="Times New Roman" w:cs="Times New Roman"/>
                <w:sz w:val="20"/>
                <w:szCs w:val="20"/>
              </w:rPr>
              <w:t xml:space="preserve"> 500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7B24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1850" w:rsidRPr="00407B24" w:rsidRDefault="00F11850" w:rsidP="00F11850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50" w:rsidRPr="00407B24" w:rsidRDefault="00F11850" w:rsidP="00F11850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407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50" w:rsidRPr="00407B24" w:rsidRDefault="00F11850" w:rsidP="00F11850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50" w:rsidRPr="00407B24" w:rsidRDefault="00F11850" w:rsidP="00F11850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50" w:rsidRPr="00407B24" w:rsidRDefault="00F11850" w:rsidP="00F11850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11850" w:rsidRPr="00300654" w:rsidTr="00834FF7">
        <w:trPr>
          <w:trHeight w:val="7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50" w:rsidRPr="00407B24" w:rsidRDefault="00F11850" w:rsidP="00F11850">
            <w:pPr>
              <w:numPr>
                <w:ilvl w:val="0"/>
                <w:numId w:val="19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850" w:rsidRPr="00407B24" w:rsidRDefault="00F11850" w:rsidP="00F1185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407B24">
              <w:rPr>
                <w:rFonts w:ascii="Times New Roman" w:hAnsi="Times New Roman" w:cs="Times New Roman"/>
                <w:sz w:val="20"/>
                <w:szCs w:val="20"/>
              </w:rPr>
              <w:t>Środek – mleczko do czyszczenia, aktywnie usuwający brud, pozostałości po tłuszczach, nierysujący powierzchni czyszczonej. Barwa biała, posiadający przyjemny zapach (typu CIF)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Poj. 700 ml.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1850" w:rsidRPr="00407B24" w:rsidRDefault="00F11850" w:rsidP="00F11850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50" w:rsidRPr="00407B24" w:rsidRDefault="00F11850" w:rsidP="00F11850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407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50" w:rsidRPr="00407B24" w:rsidRDefault="00F11850" w:rsidP="00F11850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50" w:rsidRPr="00407B24" w:rsidRDefault="00F11850" w:rsidP="00F11850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50" w:rsidRPr="00407B24" w:rsidRDefault="00F11850" w:rsidP="00F11850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11850" w:rsidRPr="00300654" w:rsidTr="00AB16BE">
        <w:trPr>
          <w:trHeight w:val="4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50" w:rsidRPr="00407B24" w:rsidRDefault="00F11850" w:rsidP="00F11850">
            <w:pPr>
              <w:numPr>
                <w:ilvl w:val="0"/>
                <w:numId w:val="19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850" w:rsidRPr="00407B24" w:rsidRDefault="00F11850" w:rsidP="00F11850">
            <w:pPr>
              <w:spacing w:before="20" w:after="0" w:line="240" w:lineRule="auto"/>
              <w:ind w:left="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</w:t>
            </w:r>
            <w:r w:rsidRPr="00407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roszek do czyszczenia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407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typu </w:t>
            </w:r>
            <w:proofErr w:type="spellStart"/>
            <w:r w:rsidRPr="00407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Ajax</w:t>
            </w:r>
            <w:proofErr w:type="spellEnd"/>
            <w:r w:rsidRPr="00407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Cytrynowy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). Poj.</w:t>
            </w:r>
            <w:r w:rsidRPr="00407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kg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1850" w:rsidRPr="00407B24" w:rsidRDefault="00F11850" w:rsidP="00F11850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50" w:rsidRPr="00407B24" w:rsidRDefault="00F11850" w:rsidP="00F11850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407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50" w:rsidRPr="00407B24" w:rsidRDefault="00F11850" w:rsidP="00F11850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50" w:rsidRPr="00407B24" w:rsidRDefault="00F11850" w:rsidP="00F11850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50" w:rsidRPr="00407B24" w:rsidRDefault="00F11850" w:rsidP="00F11850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11850" w:rsidRPr="00300654" w:rsidTr="00834FF7">
        <w:trPr>
          <w:trHeight w:val="7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50" w:rsidRPr="00407B24" w:rsidRDefault="00F11850" w:rsidP="00F11850">
            <w:pPr>
              <w:numPr>
                <w:ilvl w:val="0"/>
                <w:numId w:val="19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850" w:rsidRPr="00407B24" w:rsidRDefault="00F11850" w:rsidP="00F1185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Środek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odkamieniają</w:t>
            </w:r>
            <w:r w:rsidRPr="00407B24">
              <w:rPr>
                <w:rFonts w:ascii="Times New Roman" w:hAnsi="Times New Roman" w:cs="Times New Roman"/>
                <w:sz w:val="20"/>
                <w:szCs w:val="20"/>
              </w:rPr>
              <w:t>cy</w:t>
            </w:r>
            <w:proofErr w:type="spellEnd"/>
            <w:r w:rsidRPr="00407B24">
              <w:rPr>
                <w:rFonts w:ascii="Times New Roman" w:hAnsi="Times New Roman" w:cs="Times New Roman"/>
                <w:sz w:val="20"/>
                <w:szCs w:val="20"/>
              </w:rPr>
              <w:t xml:space="preserve"> urządzenia mające kontakt z wodą, usuwający osady mineralne z czajników, warników, działający szybko i skutecznie, zawierający substancje chroniące czyszczone powierzchnie przed korozją (typu </w:t>
            </w:r>
            <w:proofErr w:type="spellStart"/>
            <w:r w:rsidRPr="00407B24">
              <w:rPr>
                <w:rFonts w:ascii="Times New Roman" w:hAnsi="Times New Roman" w:cs="Times New Roman"/>
                <w:sz w:val="20"/>
                <w:szCs w:val="20"/>
              </w:rPr>
              <w:t>Kamix</w:t>
            </w:r>
            <w:proofErr w:type="spellEnd"/>
            <w:r w:rsidRPr="00407B2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S</w:t>
            </w:r>
            <w:r w:rsidRPr="00407B24">
              <w:rPr>
                <w:rFonts w:ascii="Times New Roman" w:hAnsi="Times New Roman" w:cs="Times New Roman"/>
                <w:sz w:val="20"/>
                <w:szCs w:val="20"/>
              </w:rPr>
              <w:t>aszetki 20 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1850" w:rsidRPr="00407B24" w:rsidRDefault="00F11850" w:rsidP="00F11850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50" w:rsidRPr="00407B24" w:rsidRDefault="00F11850" w:rsidP="00F11850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407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50" w:rsidRPr="00407B24" w:rsidRDefault="00F11850" w:rsidP="00F11850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50" w:rsidRPr="00407B24" w:rsidRDefault="00F11850" w:rsidP="00F11850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50" w:rsidRPr="00407B24" w:rsidRDefault="00F11850" w:rsidP="00F11850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11850" w:rsidRPr="00300654" w:rsidTr="00834FF7">
        <w:trPr>
          <w:trHeight w:val="7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50" w:rsidRPr="00407B24" w:rsidRDefault="00F11850" w:rsidP="00F11850">
            <w:pPr>
              <w:numPr>
                <w:ilvl w:val="0"/>
                <w:numId w:val="19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850" w:rsidRPr="00407B24" w:rsidRDefault="00F11850" w:rsidP="00F1185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407B24">
              <w:rPr>
                <w:rFonts w:ascii="Times New Roman" w:hAnsi="Times New Roman" w:cs="Times New Roman"/>
                <w:sz w:val="20"/>
                <w:szCs w:val="20"/>
              </w:rPr>
              <w:t xml:space="preserve">Wybielacz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 bazie podchlorynu sodu.</w:t>
            </w:r>
            <w:r w:rsidRPr="00407B24">
              <w:rPr>
                <w:rFonts w:ascii="Times New Roman" w:hAnsi="Times New Roman" w:cs="Times New Roman"/>
                <w:sz w:val="20"/>
                <w:szCs w:val="20"/>
              </w:rPr>
              <w:t xml:space="preserve"> Środek przeznaczony do usuwania plam z tkanin bawełnianych i lnianych z systemem ochrony włókien. Zapach swoisty, chlorowy, przeznaczony do prania ręcznego jak i w pralkach (typu ACE)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Poj.</w:t>
            </w:r>
            <w:r w:rsidRPr="00407B24">
              <w:rPr>
                <w:rFonts w:ascii="Times New Roman" w:hAnsi="Times New Roman" w:cs="Times New Roman"/>
                <w:sz w:val="20"/>
                <w:szCs w:val="20"/>
              </w:rPr>
              <w:t xml:space="preserve"> 1 litr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1850" w:rsidRPr="00407B24" w:rsidRDefault="00F11850" w:rsidP="00F11850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50" w:rsidRPr="00407B24" w:rsidRDefault="00F11850" w:rsidP="00F11850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407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50" w:rsidRPr="00407B24" w:rsidRDefault="00F11850" w:rsidP="00F11850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50" w:rsidRPr="00407B24" w:rsidRDefault="00F11850" w:rsidP="00F11850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50" w:rsidRPr="00407B24" w:rsidRDefault="00F11850" w:rsidP="00F11850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11850" w:rsidRPr="00300654" w:rsidTr="00FD30B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50" w:rsidRPr="00407B24" w:rsidRDefault="00F11850" w:rsidP="00F11850">
            <w:pPr>
              <w:numPr>
                <w:ilvl w:val="0"/>
                <w:numId w:val="19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850" w:rsidRPr="00407B24" w:rsidRDefault="00F11850" w:rsidP="00F11850">
            <w:pPr>
              <w:spacing w:before="20" w:after="0" w:line="240" w:lineRule="auto"/>
              <w:ind w:left="57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Środek czyszcząco-</w:t>
            </w:r>
            <w:r w:rsidRPr="00407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nabłyszczający do stali nierdzewnej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407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typu </w:t>
            </w:r>
            <w:proofErr w:type="spellStart"/>
            <w:r w:rsidRPr="00407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Remix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). Poj. 1 </w:t>
            </w:r>
            <w:r w:rsidRPr="00407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litr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1850" w:rsidRPr="00407B24" w:rsidRDefault="00F11850" w:rsidP="00F11850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50" w:rsidRPr="00407B24" w:rsidRDefault="00F11850" w:rsidP="00F11850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407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50" w:rsidRPr="00407B24" w:rsidRDefault="00F11850" w:rsidP="00F11850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50" w:rsidRPr="00407B24" w:rsidRDefault="00F11850" w:rsidP="00F11850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50" w:rsidRPr="00407B24" w:rsidRDefault="00F11850" w:rsidP="00F11850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11850" w:rsidRPr="00300654" w:rsidTr="00042CF9">
        <w:trPr>
          <w:trHeight w:val="9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50" w:rsidRPr="00407B24" w:rsidRDefault="00F11850" w:rsidP="00F11850">
            <w:pPr>
              <w:numPr>
                <w:ilvl w:val="0"/>
                <w:numId w:val="19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850" w:rsidRPr="00407B24" w:rsidRDefault="00F11850" w:rsidP="00F1185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407B24">
              <w:rPr>
                <w:rFonts w:ascii="Times New Roman" w:hAnsi="Times New Roman" w:cs="Times New Roman"/>
                <w:sz w:val="20"/>
                <w:szCs w:val="20"/>
              </w:rPr>
              <w:t xml:space="preserve">Środek przeznaczony do dezynfekcji sauny: ścian, ławek, podestów. Preparat o silnym działaniu bakterio-, </w:t>
            </w:r>
            <w:proofErr w:type="spellStart"/>
            <w:r w:rsidRPr="00407B24">
              <w:rPr>
                <w:rFonts w:ascii="Times New Roman" w:hAnsi="Times New Roman" w:cs="Times New Roman"/>
                <w:sz w:val="20"/>
                <w:szCs w:val="20"/>
              </w:rPr>
              <w:t>grzybo</w:t>
            </w:r>
            <w:proofErr w:type="spellEnd"/>
            <w:r w:rsidRPr="00407B24">
              <w:rPr>
                <w:rFonts w:ascii="Times New Roman" w:hAnsi="Times New Roman" w:cs="Times New Roman"/>
                <w:sz w:val="20"/>
                <w:szCs w:val="20"/>
              </w:rPr>
              <w:t>- i wirusobójczym. Nie pozostawia osadów, nie powoduje odbarwienia drewna oraz nie powoduje zmiany koloru drewna. Nie powoduje zagrożenia wdychania szkodliw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ych związków, przyjemny zapach </w:t>
            </w:r>
            <w:r w:rsidRPr="00407B24">
              <w:rPr>
                <w:rFonts w:ascii="Times New Roman" w:hAnsi="Times New Roman" w:cs="Times New Roman"/>
                <w:sz w:val="20"/>
                <w:szCs w:val="20"/>
              </w:rPr>
              <w:t xml:space="preserve">(typu </w:t>
            </w:r>
            <w:proofErr w:type="spellStart"/>
            <w:r w:rsidRPr="00407B24">
              <w:rPr>
                <w:rFonts w:ascii="Times New Roman" w:hAnsi="Times New Roman" w:cs="Times New Roman"/>
                <w:sz w:val="20"/>
                <w:szCs w:val="20"/>
              </w:rPr>
              <w:t>Finnsa</w:t>
            </w:r>
            <w:proofErr w:type="spellEnd"/>
            <w:r w:rsidRPr="00407B2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Poj.</w:t>
            </w:r>
            <w:r w:rsidRPr="00407B24">
              <w:rPr>
                <w:rFonts w:ascii="Times New Roman" w:hAnsi="Times New Roman" w:cs="Times New Roman"/>
                <w:sz w:val="20"/>
                <w:szCs w:val="20"/>
              </w:rPr>
              <w:t xml:space="preserve"> 1 litr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1850" w:rsidRPr="00407B24" w:rsidRDefault="00F11850" w:rsidP="00F11850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50" w:rsidRPr="00407B24" w:rsidRDefault="00F11850" w:rsidP="00F11850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407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50" w:rsidRPr="00407B24" w:rsidRDefault="00F11850" w:rsidP="00F11850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50" w:rsidRPr="00407B24" w:rsidRDefault="00F11850" w:rsidP="00F11850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50" w:rsidRPr="00407B24" w:rsidRDefault="00F11850" w:rsidP="00F11850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11850" w:rsidRPr="00300654" w:rsidTr="00042CF9">
        <w:trPr>
          <w:trHeight w:val="7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50" w:rsidRPr="00407B24" w:rsidRDefault="00F11850" w:rsidP="00F11850">
            <w:pPr>
              <w:numPr>
                <w:ilvl w:val="0"/>
                <w:numId w:val="19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850" w:rsidRPr="00407B24" w:rsidRDefault="00F11850" w:rsidP="00F1185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407B24">
              <w:rPr>
                <w:rFonts w:ascii="Times New Roman" w:hAnsi="Times New Roman" w:cs="Times New Roman"/>
                <w:sz w:val="20"/>
                <w:szCs w:val="20"/>
              </w:rPr>
              <w:t xml:space="preserve">Skoncentrowany płyn przeznaczony do odtłuszczania wszelkich powierzchni i sprzętów kuchennych oraz sanitariatów i płytek, tkanin, odzieży, aż po powierzchnie pracy, silniki, powierzchnie rowerów, samochodów (typu </w:t>
            </w:r>
            <w:proofErr w:type="spellStart"/>
            <w:r w:rsidRPr="00407B24">
              <w:rPr>
                <w:rFonts w:ascii="Times New Roman" w:hAnsi="Times New Roman" w:cs="Times New Roman"/>
                <w:sz w:val="20"/>
                <w:szCs w:val="20"/>
              </w:rPr>
              <w:t>Meglio</w:t>
            </w:r>
            <w:proofErr w:type="spellEnd"/>
            <w:r w:rsidRPr="00407B24">
              <w:rPr>
                <w:rFonts w:ascii="Times New Roman" w:hAnsi="Times New Roman" w:cs="Times New Roman"/>
                <w:sz w:val="20"/>
                <w:szCs w:val="20"/>
              </w:rPr>
              <w:t>, FATEX)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Poj.</w:t>
            </w:r>
            <w:r w:rsidRPr="00407B24">
              <w:rPr>
                <w:rFonts w:ascii="Times New Roman" w:hAnsi="Times New Roman" w:cs="Times New Roman"/>
                <w:sz w:val="20"/>
                <w:szCs w:val="20"/>
              </w:rPr>
              <w:t xml:space="preserve"> 5 litrów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1850" w:rsidRPr="00407B24" w:rsidRDefault="00F11850" w:rsidP="00F11850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50" w:rsidRPr="00407B24" w:rsidRDefault="00F11850" w:rsidP="00F11850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407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50" w:rsidRPr="00407B24" w:rsidRDefault="00F11850" w:rsidP="00F11850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50" w:rsidRPr="00407B24" w:rsidRDefault="00F11850" w:rsidP="00F11850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50" w:rsidRPr="00407B24" w:rsidRDefault="00F11850" w:rsidP="00F11850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11850" w:rsidRPr="00300654" w:rsidTr="00042CF9">
        <w:trPr>
          <w:trHeight w:val="7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50" w:rsidRPr="00407B24" w:rsidRDefault="00F11850" w:rsidP="00F11850">
            <w:pPr>
              <w:numPr>
                <w:ilvl w:val="0"/>
                <w:numId w:val="19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850" w:rsidRPr="00407B24" w:rsidRDefault="00F11850" w:rsidP="00F1185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407B24">
              <w:rPr>
                <w:rFonts w:ascii="Times New Roman" w:hAnsi="Times New Roman" w:cs="Times New Roman"/>
                <w:sz w:val="20"/>
                <w:szCs w:val="20"/>
              </w:rPr>
              <w:t xml:space="preserve">Skoncentrowany płyn przeznaczony do odtłuszczania wszelkich powierzchni i sprzętów kuchennych oraz sanitariatów i płytek, tkanin, odzieży, aż po powierzchnie pracy, silniki, powierzchnie rowerów, samochodów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(typu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Meglio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FATEX). Poj. </w:t>
            </w:r>
            <w:r w:rsidRPr="00407B24">
              <w:rPr>
                <w:rFonts w:ascii="Times New Roman" w:hAnsi="Times New Roman" w:cs="Times New Roman"/>
                <w:sz w:val="20"/>
                <w:szCs w:val="20"/>
              </w:rPr>
              <w:t>750 ml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1850" w:rsidRPr="00407B24" w:rsidRDefault="00F11850" w:rsidP="00F11850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50" w:rsidRPr="00407B24" w:rsidRDefault="00F11850" w:rsidP="00F11850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407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50" w:rsidRPr="00407B24" w:rsidRDefault="00F11850" w:rsidP="00F11850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50" w:rsidRPr="00407B24" w:rsidRDefault="00F11850" w:rsidP="00F11850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50" w:rsidRPr="00407B24" w:rsidRDefault="00F11850" w:rsidP="00F11850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11850" w:rsidRPr="00300654" w:rsidTr="00042CF9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50" w:rsidRPr="00407B24" w:rsidRDefault="00F11850" w:rsidP="00F11850">
            <w:pPr>
              <w:numPr>
                <w:ilvl w:val="0"/>
                <w:numId w:val="19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850" w:rsidRPr="00407B24" w:rsidRDefault="00F11850" w:rsidP="00F1185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407B24">
              <w:rPr>
                <w:rFonts w:ascii="Times New Roman" w:hAnsi="Times New Roman" w:cs="Times New Roman"/>
                <w:sz w:val="20"/>
                <w:szCs w:val="20"/>
              </w:rPr>
              <w:t>Odświeżacz powietrza w żelu, skutecznie odświeża powietr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ze i usuwa nieprzyjemne zapachy.</w:t>
            </w:r>
            <w:r w:rsidRPr="00407B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Opakowanie plastikowe, stojące, </w:t>
            </w:r>
            <w:r w:rsidRPr="00407B24">
              <w:rPr>
                <w:rFonts w:ascii="Times New Roman" w:hAnsi="Times New Roman" w:cs="Times New Roman"/>
                <w:sz w:val="20"/>
                <w:szCs w:val="20"/>
              </w:rPr>
              <w:t>różne zapachy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407B24">
              <w:rPr>
                <w:rFonts w:ascii="Times New Roman" w:hAnsi="Times New Roman" w:cs="Times New Roman"/>
                <w:sz w:val="20"/>
                <w:szCs w:val="20"/>
              </w:rPr>
              <w:t xml:space="preserve">typu </w:t>
            </w:r>
            <w:proofErr w:type="spellStart"/>
            <w:r w:rsidRPr="00407B24">
              <w:rPr>
                <w:rFonts w:ascii="Times New Roman" w:hAnsi="Times New Roman" w:cs="Times New Roman"/>
                <w:sz w:val="20"/>
                <w:szCs w:val="20"/>
              </w:rPr>
              <w:t>Brise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). Poj. </w:t>
            </w:r>
            <w:r w:rsidRPr="00407B24">
              <w:rPr>
                <w:rFonts w:ascii="Times New Roman" w:hAnsi="Times New Roman" w:cs="Times New Roman"/>
                <w:sz w:val="20"/>
                <w:szCs w:val="20"/>
              </w:rPr>
              <w:t>150 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1850" w:rsidRPr="00407B24" w:rsidRDefault="00F11850" w:rsidP="00F11850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50" w:rsidRPr="00407B24" w:rsidRDefault="00F11850" w:rsidP="00F11850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407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50" w:rsidRPr="00407B24" w:rsidRDefault="00F11850" w:rsidP="00F11850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50" w:rsidRPr="00407B24" w:rsidRDefault="00F11850" w:rsidP="00F11850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50" w:rsidRPr="00407B24" w:rsidRDefault="00F11850" w:rsidP="00F11850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11850" w:rsidRPr="00300654" w:rsidTr="005D589D">
        <w:trPr>
          <w:trHeight w:val="11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50" w:rsidRPr="00407B24" w:rsidRDefault="00F11850" w:rsidP="00F11850">
            <w:pPr>
              <w:numPr>
                <w:ilvl w:val="0"/>
                <w:numId w:val="19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850" w:rsidRPr="00407B24" w:rsidRDefault="00F11850" w:rsidP="00F1185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Odświeżacz powietrza, </w:t>
            </w:r>
            <w:r w:rsidRPr="00407B24">
              <w:rPr>
                <w:rFonts w:ascii="Times New Roman" w:hAnsi="Times New Roman" w:cs="Times New Roman"/>
                <w:sz w:val="20"/>
                <w:szCs w:val="20"/>
              </w:rPr>
              <w:t>neutralizuje 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eprzyjemne zapachy bezpieczny, </w:t>
            </w:r>
            <w:r w:rsidRPr="00407B24">
              <w:rPr>
                <w:rFonts w:ascii="Times New Roman" w:hAnsi="Times New Roman" w:cs="Times New Roman"/>
                <w:sz w:val="20"/>
                <w:szCs w:val="20"/>
              </w:rPr>
              <w:t>nie pozostawiający śladów na wykładzinie i meblach, idealny do odświeżania powietrza w biurach, przestrzeniach dla palących, pokojach gościnnych, toaletach, odpowiedni też do pomieszcze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ń o charakterze publicznym (np.</w:t>
            </w:r>
            <w:r w:rsidRPr="00407B24">
              <w:rPr>
                <w:rFonts w:ascii="Times New Roman" w:hAnsi="Times New Roman" w:cs="Times New Roman"/>
                <w:sz w:val="20"/>
                <w:szCs w:val="20"/>
              </w:rPr>
              <w:t xml:space="preserve"> toalety publiczne), różne zapachy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07B24">
              <w:rPr>
                <w:rFonts w:ascii="Times New Roman" w:hAnsi="Times New Roman" w:cs="Times New Roman"/>
                <w:sz w:val="20"/>
                <w:szCs w:val="20"/>
              </w:rPr>
              <w:t>typu ROYAL AIR MAGIC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 Poj.</w:t>
            </w:r>
            <w:r w:rsidRPr="00407B24">
              <w:rPr>
                <w:rFonts w:ascii="Times New Roman" w:hAnsi="Times New Roman" w:cs="Times New Roman"/>
                <w:sz w:val="20"/>
                <w:szCs w:val="20"/>
              </w:rPr>
              <w:t xml:space="preserve"> 5 litrów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1850" w:rsidRPr="00407B24" w:rsidRDefault="00F11850" w:rsidP="00F11850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50" w:rsidRPr="00407B24" w:rsidRDefault="00F11850" w:rsidP="00F11850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407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50" w:rsidRPr="00407B24" w:rsidRDefault="00F11850" w:rsidP="00F11850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50" w:rsidRPr="00407B24" w:rsidRDefault="00F11850" w:rsidP="00F11850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50" w:rsidRPr="00407B24" w:rsidRDefault="00F11850" w:rsidP="00F11850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11850" w:rsidRPr="00300654" w:rsidTr="00915E5E">
        <w:trPr>
          <w:trHeight w:val="7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50" w:rsidRPr="00407B24" w:rsidRDefault="00F11850" w:rsidP="00F11850">
            <w:pPr>
              <w:numPr>
                <w:ilvl w:val="0"/>
                <w:numId w:val="19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850" w:rsidRPr="00407B24" w:rsidRDefault="00F11850" w:rsidP="00F1185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407B24">
              <w:rPr>
                <w:rFonts w:ascii="Times New Roman" w:hAnsi="Times New Roman" w:cs="Times New Roman"/>
                <w:sz w:val="20"/>
                <w:szCs w:val="20"/>
              </w:rPr>
              <w:t>Mocno skoncentrowany proszek do prania tkanin białych i/lub kolorowych. Łatwo rozpuszczający się w wodzie oraz pozostawiający zapach czys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tości na pranych tkaninach (typu </w:t>
            </w:r>
            <w:r w:rsidRPr="00407B24">
              <w:rPr>
                <w:rFonts w:ascii="Times New Roman" w:hAnsi="Times New Roman" w:cs="Times New Roman"/>
                <w:sz w:val="20"/>
                <w:szCs w:val="20"/>
              </w:rPr>
              <w:t>VIZIR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 Poj.</w:t>
            </w:r>
            <w:r w:rsidRPr="00407B24">
              <w:rPr>
                <w:rFonts w:ascii="Times New Roman" w:hAnsi="Times New Roman" w:cs="Times New Roman"/>
                <w:sz w:val="20"/>
                <w:szCs w:val="20"/>
              </w:rPr>
              <w:t xml:space="preserve"> 5 kg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1850" w:rsidRPr="00407B24" w:rsidRDefault="00F11850" w:rsidP="00F11850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50" w:rsidRPr="00407B24" w:rsidRDefault="00F11850" w:rsidP="00F11850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407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50" w:rsidRPr="00407B24" w:rsidRDefault="00F11850" w:rsidP="00F11850">
            <w:pPr>
              <w:spacing w:after="0"/>
              <w:ind w:lef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50" w:rsidRPr="00407B24" w:rsidRDefault="00F11850" w:rsidP="00F11850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50" w:rsidRPr="00407B24" w:rsidRDefault="00F11850" w:rsidP="00F11850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4301E" w:rsidRPr="00300654" w:rsidTr="00915E5E">
        <w:trPr>
          <w:trHeight w:val="14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01E" w:rsidRPr="00407B24" w:rsidRDefault="0054301E" w:rsidP="0054301E">
            <w:pPr>
              <w:numPr>
                <w:ilvl w:val="0"/>
                <w:numId w:val="19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01E" w:rsidRPr="00407B24" w:rsidRDefault="0054301E" w:rsidP="00580C4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407B24">
              <w:rPr>
                <w:rFonts w:ascii="Times New Roman" w:hAnsi="Times New Roman" w:cs="Times New Roman"/>
                <w:sz w:val="20"/>
                <w:szCs w:val="20"/>
              </w:rPr>
              <w:t xml:space="preserve">Mocno skoncentrowany proszek do prania tkanin białych. Łatwo rozpuszczający się w wodzie oraz pozostawiający zapach czystości na pranych tkaninach. Skład: 5-15% anionowe środki powierzchniowo czynne, związki wybielające na bazie tlenu, &lt;5% niejonowe środki powierzchniowo czynne, </w:t>
            </w:r>
            <w:proofErr w:type="spellStart"/>
            <w:r w:rsidRPr="00407B24">
              <w:rPr>
                <w:rFonts w:ascii="Times New Roman" w:hAnsi="Times New Roman" w:cs="Times New Roman"/>
                <w:sz w:val="20"/>
                <w:szCs w:val="20"/>
              </w:rPr>
              <w:t>fosfoniany</w:t>
            </w:r>
            <w:proofErr w:type="spellEnd"/>
            <w:r w:rsidRPr="00407B2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07B24">
              <w:rPr>
                <w:rFonts w:ascii="Times New Roman" w:hAnsi="Times New Roman" w:cs="Times New Roman"/>
                <w:sz w:val="20"/>
                <w:szCs w:val="20"/>
              </w:rPr>
              <w:t>polikarboksylany</w:t>
            </w:r>
            <w:proofErr w:type="spellEnd"/>
            <w:r w:rsidRPr="00407B24">
              <w:rPr>
                <w:rFonts w:ascii="Times New Roman" w:hAnsi="Times New Roman" w:cs="Times New Roman"/>
                <w:sz w:val="20"/>
                <w:szCs w:val="20"/>
              </w:rPr>
              <w:t xml:space="preserve">, zeolity, enzymy, rozjaśniacze </w:t>
            </w:r>
            <w:r w:rsidR="00915E5E">
              <w:rPr>
                <w:rFonts w:ascii="Times New Roman" w:hAnsi="Times New Roman" w:cs="Times New Roman"/>
                <w:sz w:val="20"/>
                <w:szCs w:val="20"/>
              </w:rPr>
              <w:t xml:space="preserve">optyczne, kompozycja zapachowa </w:t>
            </w:r>
            <w:proofErr w:type="spellStart"/>
            <w:r w:rsidRPr="00407B24">
              <w:rPr>
                <w:rFonts w:ascii="Times New Roman" w:hAnsi="Times New Roman" w:cs="Times New Roman"/>
                <w:sz w:val="20"/>
                <w:szCs w:val="20"/>
              </w:rPr>
              <w:t>Hexyl</w:t>
            </w:r>
            <w:proofErr w:type="spellEnd"/>
            <w:r w:rsidRPr="00407B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7B24">
              <w:rPr>
                <w:rFonts w:ascii="Times New Roman" w:hAnsi="Times New Roman" w:cs="Times New Roman"/>
                <w:sz w:val="20"/>
                <w:szCs w:val="20"/>
              </w:rPr>
              <w:t>cinnamal</w:t>
            </w:r>
            <w:proofErr w:type="spellEnd"/>
            <w:r w:rsidRPr="00407B2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07B24">
              <w:rPr>
                <w:rFonts w:ascii="Times New Roman" w:hAnsi="Times New Roman" w:cs="Times New Roman"/>
                <w:sz w:val="20"/>
                <w:szCs w:val="20"/>
              </w:rPr>
              <w:t>Limonene</w:t>
            </w:r>
            <w:proofErr w:type="spellEnd"/>
            <w:r w:rsidRPr="00407B2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07B24">
              <w:rPr>
                <w:rFonts w:ascii="Times New Roman" w:hAnsi="Times New Roman" w:cs="Times New Roman"/>
                <w:sz w:val="20"/>
                <w:szCs w:val="20"/>
              </w:rPr>
              <w:t>Linalool</w:t>
            </w:r>
            <w:proofErr w:type="spellEnd"/>
            <w:r w:rsidRPr="00407B24">
              <w:rPr>
                <w:rFonts w:ascii="Times New Roman" w:hAnsi="Times New Roman" w:cs="Times New Roman"/>
                <w:sz w:val="20"/>
                <w:szCs w:val="20"/>
              </w:rPr>
              <w:t>. Nadający się do prania ręcznego i w pralkach (typu VIZIR)</w:t>
            </w:r>
            <w:r w:rsidR="00915E5E">
              <w:rPr>
                <w:rFonts w:ascii="Times New Roman" w:hAnsi="Times New Roman" w:cs="Times New Roman"/>
                <w:sz w:val="20"/>
                <w:szCs w:val="20"/>
              </w:rPr>
              <w:t>. Poj. 3</w:t>
            </w:r>
            <w:r w:rsidRPr="00407B24">
              <w:rPr>
                <w:rFonts w:ascii="Times New Roman" w:hAnsi="Times New Roman" w:cs="Times New Roman"/>
                <w:sz w:val="20"/>
                <w:szCs w:val="20"/>
              </w:rPr>
              <w:t>00 g</w:t>
            </w:r>
            <w:r w:rsidR="00915E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01E" w:rsidRPr="00407B24" w:rsidRDefault="0054301E" w:rsidP="0054301E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01E" w:rsidRPr="00407B24" w:rsidRDefault="00915E5E" w:rsidP="0054301E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="0054301E" w:rsidRPr="00407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01E" w:rsidRPr="00407B24" w:rsidRDefault="00B2385F" w:rsidP="0054301E">
            <w:pPr>
              <w:spacing w:after="0"/>
              <w:ind w:lef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  <w:r w:rsidR="00543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01E" w:rsidRPr="00407B24" w:rsidRDefault="0054301E" w:rsidP="0054301E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01E" w:rsidRPr="00407B24" w:rsidRDefault="0054301E" w:rsidP="0054301E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4301E" w:rsidRPr="00300654" w:rsidTr="00C65A79">
        <w:trPr>
          <w:trHeight w:val="14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01E" w:rsidRPr="00407B24" w:rsidRDefault="0054301E" w:rsidP="0054301E">
            <w:pPr>
              <w:numPr>
                <w:ilvl w:val="0"/>
                <w:numId w:val="19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01E" w:rsidRPr="00407B24" w:rsidRDefault="0054301E" w:rsidP="00580C4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407B24">
              <w:rPr>
                <w:rFonts w:ascii="Times New Roman" w:hAnsi="Times New Roman" w:cs="Times New Roman"/>
                <w:sz w:val="20"/>
                <w:szCs w:val="20"/>
              </w:rPr>
              <w:t xml:space="preserve">Mocno skoncentrowany proszek do prania tkanin kolorowych. </w:t>
            </w:r>
            <w:r w:rsidR="00C65A79" w:rsidRPr="00407B24">
              <w:rPr>
                <w:rFonts w:ascii="Times New Roman" w:hAnsi="Times New Roman" w:cs="Times New Roman"/>
                <w:sz w:val="20"/>
                <w:szCs w:val="20"/>
              </w:rPr>
              <w:t>Łatwo rozpuszczający się w wodzie oraz pozostawiający zapach czystości na pranych tkaninach</w:t>
            </w:r>
            <w:r w:rsidR="00C65A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65A79" w:rsidRPr="00407B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7B24">
              <w:rPr>
                <w:rFonts w:ascii="Times New Roman" w:hAnsi="Times New Roman" w:cs="Times New Roman"/>
                <w:sz w:val="20"/>
                <w:szCs w:val="20"/>
              </w:rPr>
              <w:t xml:space="preserve">Skład: 5-15% anionowe środki powierzchniowo czynne, związki wybielające na bazie tlenu, &lt;5% niejonowe środki powierzchniowo czynne, </w:t>
            </w:r>
            <w:proofErr w:type="spellStart"/>
            <w:r w:rsidRPr="00407B24">
              <w:rPr>
                <w:rFonts w:ascii="Times New Roman" w:hAnsi="Times New Roman" w:cs="Times New Roman"/>
                <w:sz w:val="20"/>
                <w:szCs w:val="20"/>
              </w:rPr>
              <w:t>fosfoniany</w:t>
            </w:r>
            <w:proofErr w:type="spellEnd"/>
            <w:r w:rsidRPr="00407B2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07B24">
              <w:rPr>
                <w:rFonts w:ascii="Times New Roman" w:hAnsi="Times New Roman" w:cs="Times New Roman"/>
                <w:sz w:val="20"/>
                <w:szCs w:val="20"/>
              </w:rPr>
              <w:t>polikarboksylany</w:t>
            </w:r>
            <w:proofErr w:type="spellEnd"/>
            <w:r w:rsidRPr="00407B24">
              <w:rPr>
                <w:rFonts w:ascii="Times New Roman" w:hAnsi="Times New Roman" w:cs="Times New Roman"/>
                <w:sz w:val="20"/>
                <w:szCs w:val="20"/>
              </w:rPr>
              <w:t xml:space="preserve">, zeolity, enzymy, rozjaśniacze </w:t>
            </w:r>
            <w:r w:rsidR="00C65A79">
              <w:rPr>
                <w:rFonts w:ascii="Times New Roman" w:hAnsi="Times New Roman" w:cs="Times New Roman"/>
                <w:sz w:val="20"/>
                <w:szCs w:val="20"/>
              </w:rPr>
              <w:t xml:space="preserve">optyczne, kompozycja zapachowa </w:t>
            </w:r>
            <w:proofErr w:type="spellStart"/>
            <w:r w:rsidRPr="00407B24">
              <w:rPr>
                <w:rFonts w:ascii="Times New Roman" w:hAnsi="Times New Roman" w:cs="Times New Roman"/>
                <w:sz w:val="20"/>
                <w:szCs w:val="20"/>
              </w:rPr>
              <w:t>Hexyl</w:t>
            </w:r>
            <w:proofErr w:type="spellEnd"/>
            <w:r w:rsidRPr="00407B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7B24">
              <w:rPr>
                <w:rFonts w:ascii="Times New Roman" w:hAnsi="Times New Roman" w:cs="Times New Roman"/>
                <w:sz w:val="20"/>
                <w:szCs w:val="20"/>
              </w:rPr>
              <w:t>cinnamal</w:t>
            </w:r>
            <w:proofErr w:type="spellEnd"/>
            <w:r w:rsidRPr="00407B2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07B24">
              <w:rPr>
                <w:rFonts w:ascii="Times New Roman" w:hAnsi="Times New Roman" w:cs="Times New Roman"/>
                <w:sz w:val="20"/>
                <w:szCs w:val="20"/>
              </w:rPr>
              <w:t>Limonene</w:t>
            </w:r>
            <w:proofErr w:type="spellEnd"/>
            <w:r w:rsidRPr="00407B2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07B24">
              <w:rPr>
                <w:rFonts w:ascii="Times New Roman" w:hAnsi="Times New Roman" w:cs="Times New Roman"/>
                <w:sz w:val="20"/>
                <w:szCs w:val="20"/>
              </w:rPr>
              <w:t>Linalool</w:t>
            </w:r>
            <w:proofErr w:type="spellEnd"/>
            <w:r w:rsidRPr="00407B24">
              <w:rPr>
                <w:rFonts w:ascii="Times New Roman" w:hAnsi="Times New Roman" w:cs="Times New Roman"/>
                <w:sz w:val="20"/>
                <w:szCs w:val="20"/>
              </w:rPr>
              <w:t>. Nadający się do prania ręcznego</w:t>
            </w:r>
            <w:r w:rsidR="00915E5E">
              <w:rPr>
                <w:rFonts w:ascii="Times New Roman" w:hAnsi="Times New Roman" w:cs="Times New Roman"/>
                <w:sz w:val="20"/>
                <w:szCs w:val="20"/>
              </w:rPr>
              <w:t xml:space="preserve"> i w pralkach (typu VIZIR)</w:t>
            </w:r>
            <w:r w:rsidR="00C65A79">
              <w:rPr>
                <w:rFonts w:ascii="Times New Roman" w:hAnsi="Times New Roman" w:cs="Times New Roman"/>
                <w:sz w:val="20"/>
                <w:szCs w:val="20"/>
              </w:rPr>
              <w:t xml:space="preserve">. Poj. </w:t>
            </w:r>
            <w:r w:rsidR="00915E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07B24">
              <w:rPr>
                <w:rFonts w:ascii="Times New Roman" w:hAnsi="Times New Roman" w:cs="Times New Roman"/>
                <w:sz w:val="20"/>
                <w:szCs w:val="20"/>
              </w:rPr>
              <w:t>00 g</w:t>
            </w:r>
            <w:r w:rsidR="00C65A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01E" w:rsidRPr="00407B24" w:rsidRDefault="0054301E" w:rsidP="0054301E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01E" w:rsidRPr="00407B24" w:rsidRDefault="00C65A79" w:rsidP="0054301E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="0054301E" w:rsidRPr="00407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01E" w:rsidRPr="00407B24" w:rsidRDefault="00B2385F" w:rsidP="0054301E">
            <w:pPr>
              <w:spacing w:after="0"/>
              <w:ind w:lef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01E" w:rsidRPr="00407B24" w:rsidRDefault="0054301E" w:rsidP="0054301E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01E" w:rsidRPr="00407B24" w:rsidRDefault="0054301E" w:rsidP="0054301E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4301E" w:rsidRPr="00300654" w:rsidTr="00C65A79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01E" w:rsidRPr="00407B24" w:rsidRDefault="0054301E" w:rsidP="0054301E">
            <w:pPr>
              <w:numPr>
                <w:ilvl w:val="0"/>
                <w:numId w:val="19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01E" w:rsidRPr="00407B24" w:rsidRDefault="0054301E" w:rsidP="00580C4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407B24">
              <w:rPr>
                <w:rFonts w:ascii="Times New Roman" w:hAnsi="Times New Roman" w:cs="Times New Roman"/>
                <w:sz w:val="20"/>
                <w:szCs w:val="20"/>
              </w:rPr>
              <w:t>Środek do kroch</w:t>
            </w:r>
            <w:r w:rsidR="00C65A79">
              <w:rPr>
                <w:rFonts w:ascii="Times New Roman" w:hAnsi="Times New Roman" w:cs="Times New Roman"/>
                <w:sz w:val="20"/>
                <w:szCs w:val="20"/>
              </w:rPr>
              <w:t xml:space="preserve">malenia różnego rodzaju tkanin: </w:t>
            </w:r>
            <w:r w:rsidRPr="00407B24">
              <w:rPr>
                <w:rFonts w:ascii="Times New Roman" w:hAnsi="Times New Roman" w:cs="Times New Roman"/>
                <w:sz w:val="20"/>
                <w:szCs w:val="20"/>
              </w:rPr>
              <w:t>lnianych, bawełnianych oraz</w:t>
            </w:r>
            <w:r w:rsidR="00C65A79">
              <w:rPr>
                <w:rFonts w:ascii="Times New Roman" w:hAnsi="Times New Roman" w:cs="Times New Roman"/>
                <w:sz w:val="20"/>
                <w:szCs w:val="20"/>
              </w:rPr>
              <w:t xml:space="preserve"> z domieszką tworzyw sztucznych</w:t>
            </w:r>
            <w:r w:rsidRPr="00407B24">
              <w:rPr>
                <w:rFonts w:ascii="Times New Roman" w:hAnsi="Times New Roman" w:cs="Times New Roman"/>
                <w:sz w:val="20"/>
                <w:szCs w:val="20"/>
              </w:rPr>
              <w:t xml:space="preserve"> (typu </w:t>
            </w:r>
            <w:proofErr w:type="spellStart"/>
            <w:r w:rsidRPr="00407B24">
              <w:rPr>
                <w:rFonts w:ascii="Times New Roman" w:hAnsi="Times New Roman" w:cs="Times New Roman"/>
                <w:sz w:val="20"/>
                <w:szCs w:val="20"/>
              </w:rPr>
              <w:t>Ługa</w:t>
            </w:r>
            <w:proofErr w:type="spellEnd"/>
            <w:r w:rsidRPr="00407B2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C65A79">
              <w:rPr>
                <w:rFonts w:ascii="Times New Roman" w:hAnsi="Times New Roman" w:cs="Times New Roman"/>
                <w:sz w:val="20"/>
                <w:szCs w:val="20"/>
              </w:rPr>
              <w:t>. Poj.</w:t>
            </w:r>
            <w:r w:rsidR="00C65A79" w:rsidRPr="00407B24">
              <w:rPr>
                <w:rFonts w:ascii="Times New Roman" w:hAnsi="Times New Roman" w:cs="Times New Roman"/>
                <w:sz w:val="20"/>
                <w:szCs w:val="20"/>
              </w:rPr>
              <w:t xml:space="preserve"> 700 ml</w:t>
            </w:r>
            <w:r w:rsidR="00C65A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01E" w:rsidRPr="00407B24" w:rsidRDefault="0054301E" w:rsidP="0054301E">
            <w:pPr>
              <w:spacing w:before="20"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01E" w:rsidRPr="00407B24" w:rsidRDefault="00C65A79" w:rsidP="0054301E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54301E" w:rsidRPr="00407B24">
              <w:rPr>
                <w:rFonts w:ascii="Times New Roman" w:hAnsi="Times New Roman" w:cs="Times New Roman"/>
                <w:sz w:val="20"/>
                <w:szCs w:val="20"/>
              </w:rPr>
              <w:t>zt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01E" w:rsidRPr="00407B24" w:rsidRDefault="00580C40" w:rsidP="0054301E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01E" w:rsidRPr="00407B24" w:rsidRDefault="0054301E" w:rsidP="0054301E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01E" w:rsidRPr="00407B24" w:rsidRDefault="0054301E" w:rsidP="0054301E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4301E" w:rsidRPr="00300654" w:rsidTr="005804A2">
        <w:trPr>
          <w:trHeight w:val="9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01E" w:rsidRPr="00407B24" w:rsidRDefault="0054301E" w:rsidP="0054301E">
            <w:pPr>
              <w:numPr>
                <w:ilvl w:val="0"/>
                <w:numId w:val="19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01E" w:rsidRPr="00407B24" w:rsidRDefault="0054301E" w:rsidP="00580C4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</w:t>
            </w:r>
            <w:r w:rsidRPr="00407B24">
              <w:rPr>
                <w:rFonts w:ascii="Times New Roman" w:hAnsi="Times New Roman" w:cs="Times New Roman"/>
                <w:sz w:val="20"/>
                <w:szCs w:val="20"/>
              </w:rPr>
              <w:t>rodek piorący przeznaczony do tkanin kolorowych wymagających szczególnej pielęgnacji. Z łatwością usuwający zabrudzenia, zapewniając o</w:t>
            </w:r>
            <w:r w:rsidR="005804A2">
              <w:rPr>
                <w:rFonts w:ascii="Times New Roman" w:hAnsi="Times New Roman" w:cs="Times New Roman"/>
                <w:sz w:val="20"/>
                <w:szCs w:val="20"/>
              </w:rPr>
              <w:t xml:space="preserve">chronę tkaninom i ich kolorom, </w:t>
            </w:r>
            <w:r w:rsidRPr="00407B24">
              <w:rPr>
                <w:rFonts w:ascii="Times New Roman" w:hAnsi="Times New Roman" w:cs="Times New Roman"/>
                <w:sz w:val="20"/>
                <w:szCs w:val="20"/>
              </w:rPr>
              <w:t>stosowany zarówno do prania ręcznego jak i mechanicznego</w:t>
            </w:r>
            <w:r w:rsidR="005804A2">
              <w:rPr>
                <w:rFonts w:ascii="Times New Roman" w:hAnsi="Times New Roman" w:cs="Times New Roman"/>
                <w:sz w:val="20"/>
                <w:szCs w:val="20"/>
              </w:rPr>
              <w:t xml:space="preserve"> w temperaturach do 60°C </w:t>
            </w:r>
            <w:r w:rsidRPr="00407B24">
              <w:rPr>
                <w:rFonts w:ascii="Times New Roman" w:hAnsi="Times New Roman" w:cs="Times New Roman"/>
                <w:sz w:val="20"/>
                <w:szCs w:val="20"/>
              </w:rPr>
              <w:t xml:space="preserve">(typu </w:t>
            </w:r>
            <w:proofErr w:type="spellStart"/>
            <w:r w:rsidRPr="00407B24">
              <w:rPr>
                <w:rFonts w:ascii="Times New Roman" w:hAnsi="Times New Roman" w:cs="Times New Roman"/>
                <w:sz w:val="20"/>
                <w:szCs w:val="20"/>
              </w:rPr>
              <w:t>Perwoll</w:t>
            </w:r>
            <w:proofErr w:type="spellEnd"/>
            <w:r w:rsidRPr="00407B2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5804A2">
              <w:rPr>
                <w:rFonts w:ascii="Times New Roman" w:hAnsi="Times New Roman" w:cs="Times New Roman"/>
                <w:sz w:val="20"/>
                <w:szCs w:val="20"/>
              </w:rPr>
              <w:t>. Poj. 2 litry.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01E" w:rsidRPr="00407B24" w:rsidRDefault="0054301E" w:rsidP="0054301E">
            <w:pPr>
              <w:spacing w:before="20"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01E" w:rsidRPr="00407B24" w:rsidRDefault="005804A2" w:rsidP="0054301E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54301E" w:rsidRPr="00407B24">
              <w:rPr>
                <w:rFonts w:ascii="Times New Roman" w:hAnsi="Times New Roman" w:cs="Times New Roman"/>
                <w:sz w:val="20"/>
                <w:szCs w:val="20"/>
              </w:rPr>
              <w:t>zt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01E" w:rsidRPr="00407B24" w:rsidRDefault="005804A2" w:rsidP="0054301E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01E" w:rsidRPr="00407B24" w:rsidRDefault="0054301E" w:rsidP="0054301E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01E" w:rsidRPr="00407B24" w:rsidRDefault="0054301E" w:rsidP="0054301E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4301E" w:rsidRPr="00300654" w:rsidTr="005804A2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01E" w:rsidRPr="00407B24" w:rsidRDefault="0054301E" w:rsidP="0054301E">
            <w:pPr>
              <w:numPr>
                <w:ilvl w:val="0"/>
                <w:numId w:val="19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01E" w:rsidRPr="00407B24" w:rsidRDefault="0054301E" w:rsidP="00580C4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407B24">
              <w:rPr>
                <w:rFonts w:ascii="Times New Roman" w:hAnsi="Times New Roman" w:cs="Times New Roman"/>
                <w:sz w:val="20"/>
                <w:szCs w:val="20"/>
              </w:rPr>
              <w:t>oncentrat płynu do płukani</w:t>
            </w:r>
            <w:r w:rsidR="00580C40">
              <w:rPr>
                <w:rFonts w:ascii="Times New Roman" w:hAnsi="Times New Roman" w:cs="Times New Roman"/>
                <w:sz w:val="20"/>
                <w:szCs w:val="20"/>
              </w:rPr>
              <w:t xml:space="preserve">a tkanin, łagodny dla tkanin, </w:t>
            </w:r>
            <w:proofErr w:type="spellStart"/>
            <w:r w:rsidR="00580C40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5804A2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proofErr w:type="spellEnd"/>
            <w:r w:rsidR="005804A2">
              <w:rPr>
                <w:rFonts w:ascii="Times New Roman" w:hAnsi="Times New Roman" w:cs="Times New Roman"/>
                <w:sz w:val="20"/>
                <w:szCs w:val="20"/>
              </w:rPr>
              <w:t xml:space="preserve">: 2,7-3,5, różne zapachy </w:t>
            </w:r>
            <w:r w:rsidRPr="00407B24">
              <w:rPr>
                <w:rFonts w:ascii="Times New Roman" w:hAnsi="Times New Roman" w:cs="Times New Roman"/>
                <w:sz w:val="20"/>
                <w:szCs w:val="20"/>
              </w:rPr>
              <w:t>(typu Lenor)</w:t>
            </w:r>
            <w:r w:rsidR="00580C40">
              <w:rPr>
                <w:rFonts w:ascii="Times New Roman" w:hAnsi="Times New Roman" w:cs="Times New Roman"/>
                <w:sz w:val="20"/>
                <w:szCs w:val="20"/>
              </w:rPr>
              <w:t>. Poj. 1,9 litra</w:t>
            </w:r>
            <w:r w:rsidR="005804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01E" w:rsidRPr="00407B24" w:rsidRDefault="0054301E" w:rsidP="0054301E">
            <w:pPr>
              <w:spacing w:before="20"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01E" w:rsidRPr="00407B24" w:rsidRDefault="00D46756" w:rsidP="0054301E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54301E" w:rsidRPr="00407B24">
              <w:rPr>
                <w:rFonts w:ascii="Times New Roman" w:hAnsi="Times New Roman" w:cs="Times New Roman"/>
                <w:sz w:val="20"/>
                <w:szCs w:val="20"/>
              </w:rPr>
              <w:t>zt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01E" w:rsidRPr="00407B24" w:rsidRDefault="0054301E" w:rsidP="0054301E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01E" w:rsidRPr="00407B24" w:rsidRDefault="0054301E" w:rsidP="0054301E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01E" w:rsidRPr="00407B24" w:rsidRDefault="0054301E" w:rsidP="0054301E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4301E" w:rsidRPr="00300654" w:rsidTr="00D4675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01E" w:rsidRPr="00407B24" w:rsidRDefault="0054301E" w:rsidP="0054301E">
            <w:pPr>
              <w:numPr>
                <w:ilvl w:val="0"/>
                <w:numId w:val="19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01E" w:rsidRPr="00407B24" w:rsidRDefault="0054301E" w:rsidP="00580C4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407B24">
              <w:rPr>
                <w:rFonts w:ascii="Times New Roman" w:hAnsi="Times New Roman" w:cs="Times New Roman"/>
                <w:sz w:val="20"/>
                <w:szCs w:val="20"/>
              </w:rPr>
              <w:t>Dezynfekujące</w:t>
            </w:r>
            <w:r w:rsidR="00D46756">
              <w:rPr>
                <w:rFonts w:ascii="Times New Roman" w:hAnsi="Times New Roman" w:cs="Times New Roman"/>
                <w:sz w:val="20"/>
                <w:szCs w:val="20"/>
              </w:rPr>
              <w:t xml:space="preserve"> mydło w płynie do </w:t>
            </w:r>
            <w:r w:rsidRPr="00407B24">
              <w:rPr>
                <w:rFonts w:ascii="Times New Roman" w:hAnsi="Times New Roman" w:cs="Times New Roman"/>
                <w:sz w:val="20"/>
                <w:szCs w:val="20"/>
              </w:rPr>
              <w:t xml:space="preserve">rąk </w:t>
            </w:r>
            <w:r w:rsidR="00D4675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07B24">
              <w:rPr>
                <w:rFonts w:ascii="Times New Roman" w:hAnsi="Times New Roman" w:cs="Times New Roman"/>
                <w:sz w:val="20"/>
                <w:szCs w:val="20"/>
              </w:rPr>
              <w:t>typu TENZI, CLINEX, PRAMOL</w:t>
            </w:r>
            <w:r w:rsidR="00D46756">
              <w:rPr>
                <w:rFonts w:ascii="Times New Roman" w:hAnsi="Times New Roman" w:cs="Times New Roman"/>
                <w:sz w:val="20"/>
                <w:szCs w:val="20"/>
              </w:rPr>
              <w:t xml:space="preserve">). Poj. </w:t>
            </w:r>
            <w:r w:rsidRPr="00407B24">
              <w:rPr>
                <w:rFonts w:ascii="Times New Roman" w:hAnsi="Times New Roman" w:cs="Times New Roman"/>
                <w:sz w:val="20"/>
                <w:szCs w:val="20"/>
              </w:rPr>
              <w:t>5 litrów</w:t>
            </w:r>
            <w:r w:rsidR="00D467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01E" w:rsidRPr="00407B24" w:rsidRDefault="0054301E" w:rsidP="0054301E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01E" w:rsidRPr="00407B24" w:rsidRDefault="00D46756" w:rsidP="0054301E">
            <w:pPr>
              <w:spacing w:after="0"/>
              <w:ind w:lef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="0054301E" w:rsidRPr="00407B24">
              <w:rPr>
                <w:rFonts w:ascii="Times New Roman" w:hAnsi="Times New Roman" w:cs="Times New Roman"/>
                <w:sz w:val="20"/>
                <w:szCs w:val="20"/>
              </w:rPr>
              <w:t>zt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01E" w:rsidRPr="00407B24" w:rsidRDefault="00F803AE" w:rsidP="0054301E">
            <w:pPr>
              <w:spacing w:after="0"/>
              <w:ind w:lef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01E" w:rsidRPr="00407B24" w:rsidRDefault="0054301E" w:rsidP="0054301E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01E" w:rsidRPr="00407B24" w:rsidRDefault="0054301E" w:rsidP="0054301E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4301E" w:rsidRPr="00300654" w:rsidTr="00D46756">
        <w:trPr>
          <w:trHeight w:val="9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01E" w:rsidRPr="00407B24" w:rsidRDefault="0054301E" w:rsidP="0054301E">
            <w:pPr>
              <w:numPr>
                <w:ilvl w:val="0"/>
                <w:numId w:val="19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01E" w:rsidRPr="00EC0B4D" w:rsidRDefault="0054301E" w:rsidP="00580C40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4358D">
              <w:rPr>
                <w:rFonts w:ascii="Times New Roman" w:hAnsi="Times New Roman" w:cs="Times New Roman"/>
                <w:sz w:val="20"/>
                <w:szCs w:val="20"/>
              </w:rPr>
              <w:t>Delikatne mydło w płynie, przyjazne dla skóry, polecane w szczególności do stosowania w obiektach użyteczności publicznej, szkołach, restauracjach, hotelach, barach, biurach. Przeznaczone do stosowania z dozo</w:t>
            </w:r>
            <w:r w:rsidR="00D46756">
              <w:rPr>
                <w:rFonts w:ascii="Times New Roman" w:hAnsi="Times New Roman" w:cs="Times New Roman"/>
                <w:sz w:val="20"/>
                <w:szCs w:val="20"/>
              </w:rPr>
              <w:t>wnikami mydła w płynie. Zawierają</w:t>
            </w:r>
            <w:r w:rsidRPr="0044358D">
              <w:rPr>
                <w:rFonts w:ascii="Times New Roman" w:hAnsi="Times New Roman" w:cs="Times New Roman"/>
                <w:sz w:val="20"/>
                <w:szCs w:val="20"/>
              </w:rPr>
              <w:t xml:space="preserve">cy glicerynę, lanolinę i środek pielęgnujący dłonie. </w:t>
            </w:r>
            <w:r w:rsidR="00D46756">
              <w:rPr>
                <w:rFonts w:ascii="Times New Roman" w:hAnsi="Times New Roman" w:cs="Times New Roman"/>
                <w:sz w:val="20"/>
                <w:szCs w:val="20"/>
              </w:rPr>
              <w:t xml:space="preserve">Poj. </w:t>
            </w:r>
            <w:r w:rsidRPr="0044358D">
              <w:rPr>
                <w:rFonts w:ascii="Times New Roman" w:hAnsi="Times New Roman" w:cs="Times New Roman"/>
                <w:sz w:val="20"/>
                <w:szCs w:val="20"/>
              </w:rPr>
              <w:t>5 l</w:t>
            </w:r>
            <w:r w:rsidR="00D46756">
              <w:rPr>
                <w:rFonts w:ascii="Times New Roman" w:hAnsi="Times New Roman" w:cs="Times New Roman"/>
                <w:sz w:val="20"/>
                <w:szCs w:val="20"/>
              </w:rPr>
              <w:t>itrów.</w:t>
            </w:r>
            <w:r w:rsidRPr="004435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01E" w:rsidRPr="00407B24" w:rsidRDefault="0054301E" w:rsidP="0054301E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01E" w:rsidRPr="00407B24" w:rsidRDefault="00D46756" w:rsidP="0054301E">
            <w:pPr>
              <w:spacing w:after="0"/>
              <w:ind w:lef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="00543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01E" w:rsidRPr="007B0E0F" w:rsidRDefault="00F803AE" w:rsidP="0054301E">
            <w:pPr>
              <w:spacing w:after="0"/>
              <w:ind w:left="57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5430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01E" w:rsidRPr="00407B24" w:rsidRDefault="0054301E" w:rsidP="0054301E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01E" w:rsidRPr="00407B24" w:rsidRDefault="0054301E" w:rsidP="0054301E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4CEC" w:rsidRPr="00300654" w:rsidTr="00924CEC">
        <w:trPr>
          <w:trHeight w:val="5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EC" w:rsidRPr="00407B24" w:rsidRDefault="00924CEC" w:rsidP="00924CEC">
            <w:pPr>
              <w:numPr>
                <w:ilvl w:val="0"/>
                <w:numId w:val="19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CEC" w:rsidRDefault="00924CEC" w:rsidP="00924CEC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Nawilżające mydło w płynie wzbogacone mleczkiem z bawełny i prowitaminą B5, delikatnie myje skórę dłoni (typu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Luksja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). Poj. 500 ml.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CEC" w:rsidRPr="00407B24" w:rsidRDefault="00924CEC" w:rsidP="00924CEC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EC" w:rsidRPr="00407B24" w:rsidRDefault="00924CEC" w:rsidP="00924CEC">
            <w:pPr>
              <w:spacing w:after="0"/>
              <w:ind w:lef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407B24">
              <w:rPr>
                <w:rFonts w:ascii="Times New Roman" w:hAnsi="Times New Roman" w:cs="Times New Roman"/>
                <w:sz w:val="20"/>
                <w:szCs w:val="20"/>
              </w:rPr>
              <w:t>zt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EC" w:rsidRPr="00407B24" w:rsidRDefault="00924CEC" w:rsidP="00924CEC">
            <w:pPr>
              <w:spacing w:after="0"/>
              <w:ind w:lef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EC" w:rsidRPr="00407B24" w:rsidRDefault="00924CEC" w:rsidP="00924CEC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EC" w:rsidRPr="00407B24" w:rsidRDefault="00924CEC" w:rsidP="00924CEC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4CEC" w:rsidRPr="00300654" w:rsidTr="00D46756">
        <w:trPr>
          <w:trHeight w:val="7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EC" w:rsidRPr="00407B24" w:rsidRDefault="00924CEC" w:rsidP="00924CEC">
            <w:pPr>
              <w:numPr>
                <w:ilvl w:val="0"/>
                <w:numId w:val="19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CEC" w:rsidRPr="00407B24" w:rsidRDefault="00924CEC" w:rsidP="00924CEC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Mydło toaletowe w kostce. </w:t>
            </w:r>
            <w:r w:rsidRPr="00407B24">
              <w:rPr>
                <w:rFonts w:ascii="Times New Roman" w:hAnsi="Times New Roman" w:cs="Times New Roman"/>
                <w:sz w:val="20"/>
                <w:szCs w:val="20"/>
              </w:rPr>
              <w:t>Mydło przeznaczone do codziennej pielęgnacji skóry, łagodnie myjące i pielęgnujące, działające kojąco i łagodząco, skutecznie oczyszczające skórę z nieczystości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07B24">
              <w:rPr>
                <w:rFonts w:ascii="Times New Roman" w:hAnsi="Times New Roman" w:cs="Times New Roman"/>
                <w:sz w:val="20"/>
                <w:szCs w:val="20"/>
              </w:rPr>
              <w:t xml:space="preserve"> różne zapachy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(typu Palmolive). Poj. 90-100 g</w:t>
            </w:r>
            <w:r w:rsidRPr="00407B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CEC" w:rsidRPr="00407B24" w:rsidRDefault="00924CEC" w:rsidP="00924CEC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EC" w:rsidRPr="00407B24" w:rsidRDefault="00924CEC" w:rsidP="00924CEC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407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EC" w:rsidRPr="00407B24" w:rsidRDefault="00924CEC" w:rsidP="00924CEC">
            <w:pPr>
              <w:spacing w:after="0"/>
              <w:ind w:lef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EC" w:rsidRPr="00407B24" w:rsidRDefault="00924CEC" w:rsidP="00924CEC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EC" w:rsidRPr="00407B24" w:rsidRDefault="00924CEC" w:rsidP="00924CEC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4CEC" w:rsidRPr="00300654" w:rsidTr="00D46756">
        <w:trPr>
          <w:trHeight w:val="7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EC" w:rsidRPr="00407B24" w:rsidRDefault="00924CEC" w:rsidP="00924CEC">
            <w:pPr>
              <w:numPr>
                <w:ilvl w:val="0"/>
                <w:numId w:val="19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CEC" w:rsidRPr="002644B0" w:rsidRDefault="00924CEC" w:rsidP="00924CEC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4358D">
              <w:rPr>
                <w:rFonts w:ascii="Times New Roman" w:hAnsi="Times New Roman" w:cs="Times New Roman"/>
                <w:sz w:val="20"/>
                <w:szCs w:val="20"/>
              </w:rPr>
              <w:t xml:space="preserve">Wysokiej jakości szampon i żel pod prysznic. Polecany do stosowania w hotelach, SPA, saunach oraz na pływalniach. Delikatnie perfumowany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4358D">
              <w:rPr>
                <w:rFonts w:ascii="Times New Roman" w:hAnsi="Times New Roman" w:cs="Times New Roman"/>
                <w:sz w:val="20"/>
                <w:szCs w:val="20"/>
              </w:rPr>
              <w:t>typu LUX 2 in 1 Szampon i żel pod prysznic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 Poj.</w:t>
            </w:r>
            <w:r w:rsidRPr="0044358D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litrów.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CEC" w:rsidRPr="00407B24" w:rsidRDefault="00924CEC" w:rsidP="00924CEC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EC" w:rsidRPr="00407B24" w:rsidRDefault="00924CEC" w:rsidP="00924CEC">
            <w:pPr>
              <w:spacing w:after="0"/>
              <w:ind w:lef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EC" w:rsidRDefault="00924CEC" w:rsidP="00924CEC">
            <w:pPr>
              <w:spacing w:after="0"/>
              <w:ind w:lef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EC" w:rsidRPr="00407B24" w:rsidRDefault="00924CEC" w:rsidP="00924CEC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EC" w:rsidRPr="00407B24" w:rsidRDefault="00924CEC" w:rsidP="00924CEC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4CEC" w:rsidRPr="00300654" w:rsidTr="005D589D">
        <w:trPr>
          <w:trHeight w:val="7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EC" w:rsidRPr="00407B24" w:rsidRDefault="00924CEC" w:rsidP="00924CEC">
            <w:pPr>
              <w:numPr>
                <w:ilvl w:val="0"/>
                <w:numId w:val="19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CEC" w:rsidRPr="0044358D" w:rsidRDefault="00924CEC" w:rsidP="00924CEC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44358D">
              <w:rPr>
                <w:rFonts w:ascii="Times New Roman" w:hAnsi="Times New Roman" w:cs="Times New Roman"/>
                <w:sz w:val="20"/>
                <w:szCs w:val="20"/>
              </w:rPr>
              <w:t>Płyn do mycia ciała i wszystk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ich rodzajów włosów, odpowiedni</w:t>
            </w:r>
            <w:r w:rsidRPr="0044358D">
              <w:rPr>
                <w:rFonts w:ascii="Times New Roman" w:hAnsi="Times New Roman" w:cs="Times New Roman"/>
                <w:sz w:val="20"/>
                <w:szCs w:val="20"/>
              </w:rPr>
              <w:t xml:space="preserve"> do codziennego stosowania, posiadający dobre właściwości myjące, pielęgnujące, wygładzające i nawilżające,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58D">
              <w:rPr>
                <w:rFonts w:ascii="Times New Roman" w:hAnsi="Times New Roman" w:cs="Times New Roman"/>
                <w:sz w:val="20"/>
                <w:szCs w:val="20"/>
              </w:rPr>
              <w:t>o przyjemnym zapachu, kolor bia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ły,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5,5 (</w:t>
            </w:r>
            <w:r w:rsidRPr="0044358D">
              <w:rPr>
                <w:rFonts w:ascii="Times New Roman" w:hAnsi="Times New Roman" w:cs="Times New Roman"/>
                <w:sz w:val="20"/>
                <w:szCs w:val="20"/>
              </w:rPr>
              <w:t xml:space="preserve">typu </w:t>
            </w:r>
            <w:proofErr w:type="spellStart"/>
            <w:r w:rsidRPr="0044358D">
              <w:rPr>
                <w:rFonts w:ascii="Times New Roman" w:hAnsi="Times New Roman" w:cs="Times New Roman"/>
                <w:sz w:val="20"/>
                <w:szCs w:val="20"/>
              </w:rPr>
              <w:t>Fashionline</w:t>
            </w:r>
            <w:proofErr w:type="spellEnd"/>
            <w:r w:rsidRPr="0044358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Poj. 5 litrów.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CEC" w:rsidRPr="00407B24" w:rsidRDefault="00924CEC" w:rsidP="00924CEC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EC" w:rsidRDefault="00924CEC" w:rsidP="00924CEC">
            <w:pPr>
              <w:spacing w:after="0"/>
              <w:ind w:lef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EC" w:rsidRDefault="00924CEC" w:rsidP="00924CEC">
            <w:pPr>
              <w:spacing w:after="0"/>
              <w:ind w:lef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EC" w:rsidRPr="00407B24" w:rsidRDefault="00924CEC" w:rsidP="00924CEC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EC" w:rsidRPr="00407B24" w:rsidRDefault="00924CEC" w:rsidP="00924CEC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4CEC" w:rsidRPr="00300654" w:rsidTr="003763DF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EC" w:rsidRPr="00407B24" w:rsidRDefault="00924CEC" w:rsidP="00924CEC">
            <w:pPr>
              <w:numPr>
                <w:ilvl w:val="0"/>
                <w:numId w:val="19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CEC" w:rsidRDefault="00924CEC" w:rsidP="00924CEC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Krem do rąk, regenerujący i odżywiający, nawilżający skórę dłoni. Zawierający m.in. </w:t>
            </w:r>
          </w:p>
          <w:p w:rsidR="00924CEC" w:rsidRPr="00407B24" w:rsidRDefault="00924CEC" w:rsidP="00924CEC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allantoinę, glicerynę, rumianek, aloes, nagietek (typu GARNIER, NIVEA). Poj. 75-100 ml.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CEC" w:rsidRPr="00407B24" w:rsidRDefault="00924CEC" w:rsidP="00924CEC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EC" w:rsidRPr="00407B24" w:rsidRDefault="00924CEC" w:rsidP="00924CEC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EC" w:rsidRPr="00407B24" w:rsidRDefault="00924CEC" w:rsidP="00924CEC">
            <w:pPr>
              <w:spacing w:after="0"/>
              <w:ind w:lef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EC" w:rsidRPr="00407B24" w:rsidRDefault="00924CEC" w:rsidP="00924CEC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EC" w:rsidRPr="00407B24" w:rsidRDefault="00924CEC" w:rsidP="00924CEC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4CEC" w:rsidRPr="00300654" w:rsidTr="003763DF">
        <w:trPr>
          <w:trHeight w:val="7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EC" w:rsidRPr="00407B24" w:rsidRDefault="00924CEC" w:rsidP="00924CEC">
            <w:pPr>
              <w:numPr>
                <w:ilvl w:val="0"/>
                <w:numId w:val="19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CEC" w:rsidRDefault="00924CEC" w:rsidP="00924CEC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407B24">
              <w:rPr>
                <w:rFonts w:ascii="Times New Roman" w:hAnsi="Times New Roman" w:cs="Times New Roman"/>
                <w:sz w:val="20"/>
                <w:szCs w:val="20"/>
              </w:rPr>
              <w:t xml:space="preserve">Odplamiacz w butelce z atomizerem, przeznaczony do dywanów i tapicerki. Wzbogacony w aktywny tlen, który wnika głęboko we włókna, rozpuszcza plamy, usuwa brud oraz neutralizuje nieprzyjemne zapachy (typu </w:t>
            </w:r>
            <w:proofErr w:type="spellStart"/>
            <w:r w:rsidRPr="00407B24">
              <w:rPr>
                <w:rFonts w:ascii="Times New Roman" w:hAnsi="Times New Roman" w:cs="Times New Roman"/>
                <w:sz w:val="20"/>
                <w:szCs w:val="20"/>
              </w:rPr>
              <w:t>Vanish</w:t>
            </w:r>
            <w:proofErr w:type="spellEnd"/>
            <w:r w:rsidRPr="00407B2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Poj.</w:t>
            </w:r>
            <w:r w:rsidRPr="00407B24">
              <w:rPr>
                <w:rFonts w:ascii="Times New Roman" w:hAnsi="Times New Roman" w:cs="Times New Roman"/>
                <w:sz w:val="20"/>
                <w:szCs w:val="20"/>
              </w:rPr>
              <w:t xml:space="preserve"> 500 ml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CEC" w:rsidRPr="00407B24" w:rsidRDefault="00924CEC" w:rsidP="00924CEC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EC" w:rsidRPr="00407B24" w:rsidRDefault="00924CEC" w:rsidP="00924CEC">
            <w:pPr>
              <w:spacing w:after="0"/>
              <w:ind w:lef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EC" w:rsidRDefault="00924CEC" w:rsidP="00924CEC">
            <w:pPr>
              <w:spacing w:after="0"/>
              <w:ind w:lef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EC" w:rsidRPr="00407B24" w:rsidRDefault="00924CEC" w:rsidP="00924CEC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EC" w:rsidRPr="00407B24" w:rsidRDefault="00924CEC" w:rsidP="00924CEC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4CEC" w:rsidRPr="00300654" w:rsidTr="003763DF">
        <w:trPr>
          <w:trHeight w:val="11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EC" w:rsidRPr="00407B24" w:rsidRDefault="00924CEC" w:rsidP="00924CEC">
            <w:pPr>
              <w:numPr>
                <w:ilvl w:val="0"/>
                <w:numId w:val="19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CEC" w:rsidRDefault="00924CEC" w:rsidP="00924CEC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Środek do czyszczenia dywanów</w:t>
            </w:r>
            <w:r w:rsidRPr="00407B24">
              <w:rPr>
                <w:rFonts w:ascii="Times New Roman" w:hAnsi="Times New Roman" w:cs="Times New Roman"/>
                <w:sz w:val="20"/>
                <w:szCs w:val="20"/>
              </w:rPr>
              <w:t xml:space="preserve"> o silnych właściwościach czyszczących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07B24">
              <w:rPr>
                <w:rFonts w:ascii="Times New Roman" w:hAnsi="Times New Roman" w:cs="Times New Roman"/>
                <w:sz w:val="20"/>
                <w:szCs w:val="20"/>
              </w:rPr>
              <w:t xml:space="preserve"> tworzący suchą pianę, która czyszcząc wykładziny dywanowe nie powodu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je</w:t>
            </w:r>
            <w:r w:rsidRPr="00407B24">
              <w:rPr>
                <w:rFonts w:ascii="Times New Roman" w:hAnsi="Times New Roman" w:cs="Times New Roman"/>
                <w:sz w:val="20"/>
                <w:szCs w:val="20"/>
              </w:rPr>
              <w:t xml:space="preserve"> jej przemoczenia, nie zawierający wybielaczy i środków rozjaśniających, odświeżający kolory oraz po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zostawiający przyjemny zapach. </w:t>
            </w:r>
            <w:r w:rsidRPr="00407B24">
              <w:rPr>
                <w:rFonts w:ascii="Times New Roman" w:hAnsi="Times New Roman" w:cs="Times New Roman"/>
                <w:sz w:val="20"/>
                <w:szCs w:val="20"/>
              </w:rPr>
              <w:t>Nadający się do prania ręcznego jak i mechanicznego (typu TAPIS MERIDA)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07B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Poj. </w:t>
            </w:r>
            <w:r w:rsidRPr="00407B24">
              <w:rPr>
                <w:rFonts w:ascii="Times New Roman" w:hAnsi="Times New Roman" w:cs="Times New Roman"/>
                <w:sz w:val="20"/>
                <w:szCs w:val="20"/>
              </w:rPr>
              <w:t>10 litrów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CEC" w:rsidRPr="00407B24" w:rsidRDefault="00924CEC" w:rsidP="00924CEC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EC" w:rsidRDefault="00924CEC" w:rsidP="00924CEC">
            <w:pPr>
              <w:spacing w:after="0"/>
              <w:ind w:lef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EC" w:rsidRDefault="00924CEC" w:rsidP="00924CEC">
            <w:pPr>
              <w:spacing w:after="0"/>
              <w:ind w:lef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EC" w:rsidRPr="00407B24" w:rsidRDefault="00924CEC" w:rsidP="00924CEC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EC" w:rsidRPr="00407B24" w:rsidRDefault="00924CEC" w:rsidP="00924CEC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4CEC" w:rsidRPr="00300654" w:rsidTr="003763DF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EC" w:rsidRPr="00407B24" w:rsidRDefault="00924CEC" w:rsidP="00924CEC">
            <w:pPr>
              <w:numPr>
                <w:ilvl w:val="0"/>
                <w:numId w:val="19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CEC" w:rsidRPr="00407B24" w:rsidRDefault="00924CEC" w:rsidP="00924CEC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407B24">
              <w:rPr>
                <w:rFonts w:ascii="Times New Roman" w:hAnsi="Times New Roman" w:cs="Times New Roman"/>
                <w:sz w:val="20"/>
                <w:szCs w:val="20"/>
              </w:rPr>
              <w:t>Urządzenie zapac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howe – elektryczne do kontaktu </w:t>
            </w:r>
            <w:r w:rsidRPr="00407B24">
              <w:rPr>
                <w:rFonts w:ascii="Times New Roman" w:hAnsi="Times New Roman" w:cs="Times New Roman"/>
                <w:sz w:val="20"/>
                <w:szCs w:val="20"/>
              </w:rPr>
              <w:t xml:space="preserve">(typu </w:t>
            </w:r>
            <w:proofErr w:type="spellStart"/>
            <w:r w:rsidRPr="00407B24">
              <w:rPr>
                <w:rFonts w:ascii="Times New Roman" w:hAnsi="Times New Roman" w:cs="Times New Roman"/>
                <w:sz w:val="20"/>
                <w:szCs w:val="20"/>
              </w:rPr>
              <w:t>Ambi</w:t>
            </w:r>
            <w:proofErr w:type="spellEnd"/>
            <w:r w:rsidRPr="00407B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7B24">
              <w:rPr>
                <w:rFonts w:ascii="Times New Roman" w:hAnsi="Times New Roman" w:cs="Times New Roman"/>
                <w:sz w:val="20"/>
                <w:szCs w:val="20"/>
              </w:rPr>
              <w:t>Pur</w:t>
            </w:r>
            <w:proofErr w:type="spellEnd"/>
            <w:r w:rsidRPr="00407B2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CEC" w:rsidRPr="00407B24" w:rsidRDefault="00924CEC" w:rsidP="00924CEC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EC" w:rsidRPr="00407B24" w:rsidRDefault="00924CEC" w:rsidP="00924CEC">
            <w:pPr>
              <w:spacing w:after="0"/>
              <w:ind w:lef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EC" w:rsidRDefault="00924CEC" w:rsidP="00924CEC">
            <w:pPr>
              <w:spacing w:after="0"/>
              <w:ind w:lef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EC" w:rsidRPr="00407B24" w:rsidRDefault="00924CEC" w:rsidP="00924CEC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EC" w:rsidRPr="00407B24" w:rsidRDefault="00924CEC" w:rsidP="00924CEC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4CEC" w:rsidRPr="00300654" w:rsidTr="003763DF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EC" w:rsidRPr="00407B24" w:rsidRDefault="00924CEC" w:rsidP="00924CEC">
            <w:pPr>
              <w:numPr>
                <w:ilvl w:val="0"/>
                <w:numId w:val="19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CEC" w:rsidRPr="00407B24" w:rsidRDefault="00924CEC" w:rsidP="00924CEC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Wkład nadający się do </w:t>
            </w:r>
            <w:r w:rsidRPr="00407B24">
              <w:rPr>
                <w:rFonts w:ascii="Times New Roman" w:hAnsi="Times New Roman" w:cs="Times New Roman"/>
                <w:sz w:val="20"/>
                <w:szCs w:val="20"/>
              </w:rPr>
              <w:t>urządzenia zap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achowo-elektrycznego typu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Ambi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Pur</w:t>
            </w:r>
            <w:proofErr w:type="spellEnd"/>
            <w:r w:rsidRPr="00407B24">
              <w:rPr>
                <w:rFonts w:ascii="Times New Roman" w:hAnsi="Times New Roman" w:cs="Times New Roman"/>
                <w:sz w:val="20"/>
                <w:szCs w:val="20"/>
              </w:rPr>
              <w:t>, zapewniający świeży zapach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różne zapachy. Poj.</w:t>
            </w:r>
            <w:r w:rsidRPr="00407B24">
              <w:rPr>
                <w:rFonts w:ascii="Times New Roman" w:hAnsi="Times New Roman" w:cs="Times New Roman"/>
                <w:sz w:val="20"/>
                <w:szCs w:val="20"/>
              </w:rPr>
              <w:t xml:space="preserve"> 20 ml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CEC" w:rsidRPr="00407B24" w:rsidRDefault="00924CEC" w:rsidP="00924CEC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EC" w:rsidRPr="00407B24" w:rsidRDefault="00924CEC" w:rsidP="00924CEC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EC" w:rsidRPr="00407B24" w:rsidRDefault="00924CEC" w:rsidP="00924CEC">
            <w:pPr>
              <w:spacing w:after="0"/>
              <w:ind w:lef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EC" w:rsidRPr="00407B24" w:rsidRDefault="00924CEC" w:rsidP="00924CEC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EC" w:rsidRPr="00407B24" w:rsidRDefault="00924CEC" w:rsidP="00924CEC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4CEC" w:rsidRPr="00300654" w:rsidTr="003763DF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EC" w:rsidRPr="00407B24" w:rsidRDefault="00924CEC" w:rsidP="00924CEC">
            <w:pPr>
              <w:numPr>
                <w:ilvl w:val="0"/>
                <w:numId w:val="19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CEC" w:rsidRPr="00407B24" w:rsidRDefault="00924CEC" w:rsidP="00924CEC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407B24">
              <w:rPr>
                <w:rFonts w:ascii="Times New Roman" w:hAnsi="Times New Roman" w:cs="Times New Roman"/>
                <w:sz w:val="20"/>
                <w:szCs w:val="20"/>
              </w:rPr>
              <w:t xml:space="preserve">Wkład nadający się do urządzenia zapachowego </w:t>
            </w:r>
            <w:proofErr w:type="spellStart"/>
            <w:r w:rsidRPr="00407B24">
              <w:rPr>
                <w:rFonts w:ascii="Times New Roman" w:hAnsi="Times New Roman" w:cs="Times New Roman"/>
                <w:sz w:val="20"/>
                <w:szCs w:val="20"/>
              </w:rPr>
              <w:t>Freshmatic</w:t>
            </w:r>
            <w:proofErr w:type="spellEnd"/>
            <w:r w:rsidRPr="00407B24">
              <w:rPr>
                <w:rFonts w:ascii="Times New Roman" w:hAnsi="Times New Roman" w:cs="Times New Roman"/>
                <w:sz w:val="20"/>
                <w:szCs w:val="20"/>
              </w:rPr>
              <w:t>, zapewniający świeży zapach, różne zapachy (typu AIR WICK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). Poj. </w:t>
            </w:r>
            <w:r w:rsidRPr="00407B24">
              <w:rPr>
                <w:rFonts w:ascii="Times New Roman" w:hAnsi="Times New Roman" w:cs="Times New Roman"/>
                <w:sz w:val="20"/>
                <w:szCs w:val="20"/>
              </w:rPr>
              <w:t>250 ml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CEC" w:rsidRPr="00407B24" w:rsidRDefault="00924CEC" w:rsidP="00924CEC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EC" w:rsidRPr="00407B24" w:rsidRDefault="00924CEC" w:rsidP="00924CEC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EC" w:rsidRPr="00407B24" w:rsidRDefault="00924CEC" w:rsidP="00924CEC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EC" w:rsidRPr="00407B24" w:rsidRDefault="00924CEC" w:rsidP="00924CEC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EC" w:rsidRPr="00407B24" w:rsidRDefault="00924CEC" w:rsidP="00924CEC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4CEC" w:rsidRPr="00300654" w:rsidTr="003763DF">
        <w:trPr>
          <w:trHeight w:val="7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EC" w:rsidRPr="00407B24" w:rsidRDefault="00924CEC" w:rsidP="00924CEC">
            <w:pPr>
              <w:numPr>
                <w:ilvl w:val="0"/>
                <w:numId w:val="19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CEC" w:rsidRPr="00407B24" w:rsidRDefault="00924CEC" w:rsidP="00924CEC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407B24">
              <w:rPr>
                <w:rFonts w:ascii="Times New Roman" w:hAnsi="Times New Roman" w:cs="Times New Roman"/>
                <w:sz w:val="20"/>
                <w:szCs w:val="20"/>
              </w:rPr>
              <w:t>Wymienny wkład aerozolowy do elektronicznych odświeżaczy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07B24">
              <w:rPr>
                <w:rFonts w:ascii="Times New Roman" w:hAnsi="Times New Roman" w:cs="Times New Roman"/>
                <w:sz w:val="20"/>
                <w:szCs w:val="20"/>
              </w:rPr>
              <w:t xml:space="preserve"> nadający się do 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rządzenia typu Merida SELECT+ i </w:t>
            </w:r>
            <w:r w:rsidRPr="00407B24">
              <w:rPr>
                <w:rFonts w:ascii="Times New Roman" w:hAnsi="Times New Roman" w:cs="Times New Roman"/>
                <w:sz w:val="20"/>
                <w:szCs w:val="20"/>
              </w:rPr>
              <w:t>PULSE II, wkład zapach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owy zapewniający 3000 rozpyleń. P</w:t>
            </w:r>
            <w:r w:rsidRPr="00407B24">
              <w:rPr>
                <w:rFonts w:ascii="Times New Roman" w:hAnsi="Times New Roman" w:cs="Times New Roman"/>
                <w:sz w:val="20"/>
                <w:szCs w:val="20"/>
              </w:rPr>
              <w:t>oj. 243 ml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CEC" w:rsidRPr="00407B24" w:rsidRDefault="00924CEC" w:rsidP="00924CEC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EC" w:rsidRPr="00407B24" w:rsidRDefault="00924CEC" w:rsidP="00924CEC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EC" w:rsidRPr="00407B24" w:rsidRDefault="00924CEC" w:rsidP="00924CEC">
            <w:pPr>
              <w:spacing w:after="0"/>
              <w:ind w:lef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EC" w:rsidRPr="00407B24" w:rsidRDefault="00924CEC" w:rsidP="00924CEC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EC" w:rsidRPr="00407B24" w:rsidRDefault="00924CEC" w:rsidP="00924CEC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4CEC" w:rsidRPr="00300654" w:rsidTr="003763DF">
        <w:trPr>
          <w:trHeight w:val="7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EC" w:rsidRPr="00407B24" w:rsidRDefault="00924CEC" w:rsidP="00924CEC">
            <w:pPr>
              <w:numPr>
                <w:ilvl w:val="0"/>
                <w:numId w:val="19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CEC" w:rsidRPr="00407B24" w:rsidRDefault="00924CEC" w:rsidP="00924CEC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407B24">
              <w:rPr>
                <w:rFonts w:ascii="Times New Roman" w:hAnsi="Times New Roman" w:cs="Times New Roman"/>
                <w:sz w:val="20"/>
                <w:szCs w:val="20"/>
              </w:rPr>
              <w:t>Zawieszki/saszetki  przeciw molom z naturalnym olejkiem cedrowym, o zapachu świeżych kwiatów, ochrona przez 3 miesiące, nie brudzące ubrań, bezpieczne dla kaszmiru i jedwabiu (typu RAID)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O</w:t>
            </w:r>
            <w:r w:rsidRPr="00407B24">
              <w:rPr>
                <w:rFonts w:ascii="Times New Roman" w:hAnsi="Times New Roman" w:cs="Times New Roman"/>
                <w:sz w:val="20"/>
                <w:szCs w:val="20"/>
              </w:rPr>
              <w:t>pakowanie 12 szt.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CEC" w:rsidRPr="00407B24" w:rsidRDefault="00924CEC" w:rsidP="00924CEC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EC" w:rsidRPr="00407B24" w:rsidRDefault="00924CEC" w:rsidP="00924CEC">
            <w:pPr>
              <w:spacing w:after="0"/>
              <w:ind w:lef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EC" w:rsidRDefault="00924CEC" w:rsidP="00924CEC">
            <w:pPr>
              <w:spacing w:after="0"/>
              <w:ind w:lef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EC" w:rsidRPr="00407B24" w:rsidRDefault="00924CEC" w:rsidP="00924CEC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EC" w:rsidRPr="00407B24" w:rsidRDefault="00924CEC" w:rsidP="00924CEC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4CEC" w:rsidRPr="00300654" w:rsidTr="003763DF">
        <w:trPr>
          <w:trHeight w:val="11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EC" w:rsidRPr="00407B24" w:rsidRDefault="00924CEC" w:rsidP="00924CEC">
            <w:pPr>
              <w:numPr>
                <w:ilvl w:val="0"/>
                <w:numId w:val="19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CEC" w:rsidRPr="00407B24" w:rsidRDefault="00924CEC" w:rsidP="00924CEC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407B24">
              <w:rPr>
                <w:rFonts w:ascii="Times New Roman" w:hAnsi="Times New Roman" w:cs="Times New Roman"/>
                <w:sz w:val="20"/>
                <w:szCs w:val="20"/>
              </w:rPr>
              <w:t xml:space="preserve">reparat grzybobójczy do fug. Środek grzybobójczy - bezbarwny preparat skuteczny w walce z grzybami i pleśnią. Może być stosowany na powierzchnie wcześniej malowane oraz w pomieszczeniach o podwyższonej wilgotności  np. basenach, łazienkach, pralniach i kuchniach, bezzapachowy, posiadający właściwości </w:t>
            </w:r>
            <w:proofErr w:type="spellStart"/>
            <w:r w:rsidRPr="00407B24">
              <w:rPr>
                <w:rFonts w:ascii="Times New Roman" w:hAnsi="Times New Roman" w:cs="Times New Roman"/>
                <w:sz w:val="20"/>
                <w:szCs w:val="20"/>
              </w:rPr>
              <w:t>bioochronne</w:t>
            </w:r>
            <w:proofErr w:type="spellEnd"/>
            <w:r w:rsidRPr="00407B24">
              <w:rPr>
                <w:rFonts w:ascii="Times New Roman" w:hAnsi="Times New Roman" w:cs="Times New Roman"/>
                <w:sz w:val="20"/>
                <w:szCs w:val="20"/>
              </w:rPr>
              <w:t xml:space="preserve"> i biobójcze (typu Tytan)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Poj.</w:t>
            </w:r>
            <w:r w:rsidRPr="00407B24">
              <w:rPr>
                <w:rFonts w:ascii="Times New Roman" w:hAnsi="Times New Roman" w:cs="Times New Roman"/>
                <w:sz w:val="20"/>
                <w:szCs w:val="20"/>
              </w:rPr>
              <w:t xml:space="preserve"> 1 litr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CEC" w:rsidRPr="00407B24" w:rsidRDefault="00924CEC" w:rsidP="00924CEC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EC" w:rsidRPr="00407B24" w:rsidRDefault="00924CEC" w:rsidP="00924CEC">
            <w:pPr>
              <w:spacing w:after="0"/>
              <w:ind w:lef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EC" w:rsidRDefault="00924CEC" w:rsidP="00924CEC">
            <w:pPr>
              <w:spacing w:after="0"/>
              <w:ind w:lef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EC" w:rsidRPr="00407B24" w:rsidRDefault="00924CEC" w:rsidP="00924CEC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EC" w:rsidRPr="00407B24" w:rsidRDefault="00924CEC" w:rsidP="00924CEC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4CEC" w:rsidRPr="00300654" w:rsidTr="003763DF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EC" w:rsidRPr="00407B24" w:rsidRDefault="00924CEC" w:rsidP="00924CEC">
            <w:pPr>
              <w:numPr>
                <w:ilvl w:val="0"/>
                <w:numId w:val="19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CEC" w:rsidRPr="00407B24" w:rsidRDefault="00924CEC" w:rsidP="00924CEC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407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Środek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czyszczący na bazie alkoholu (</w:t>
            </w:r>
            <w:r w:rsidRPr="00407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typu </w:t>
            </w:r>
            <w:proofErr w:type="spellStart"/>
            <w:r w:rsidRPr="00407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Herkulan_P</w:t>
            </w:r>
            <w:proofErr w:type="spellEnd"/>
            <w:r w:rsidRPr="00407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). Poj. </w:t>
            </w:r>
            <w:r w:rsidRPr="00407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litrów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CEC" w:rsidRPr="00407B24" w:rsidRDefault="00924CEC" w:rsidP="00924CEC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EC" w:rsidRPr="00407B24" w:rsidRDefault="00924CEC" w:rsidP="00924CEC">
            <w:pPr>
              <w:spacing w:after="0"/>
              <w:ind w:lef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EC" w:rsidRDefault="00924CEC" w:rsidP="00924CEC">
            <w:pPr>
              <w:spacing w:after="0"/>
              <w:ind w:lef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EC" w:rsidRPr="00407B24" w:rsidRDefault="00924CEC" w:rsidP="00924CEC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EC" w:rsidRPr="00407B24" w:rsidRDefault="00924CEC" w:rsidP="00924CEC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4CEC" w:rsidRPr="00300654" w:rsidTr="003763DF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EC" w:rsidRPr="00407B24" w:rsidRDefault="00924CEC" w:rsidP="00924CEC">
            <w:pPr>
              <w:numPr>
                <w:ilvl w:val="0"/>
                <w:numId w:val="19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CEC" w:rsidRPr="00407B24" w:rsidRDefault="00924CEC" w:rsidP="00924CEC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407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Środek do czyszczenia sani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tariatów (</w:t>
            </w:r>
            <w:r w:rsidRPr="00407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typu </w:t>
            </w:r>
            <w:proofErr w:type="spellStart"/>
            <w:r w:rsidRPr="00407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Herkulan_S</w:t>
            </w:r>
            <w:proofErr w:type="spellEnd"/>
            <w:r w:rsidRPr="00407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607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). Poj. </w:t>
            </w:r>
            <w:r w:rsidRPr="00407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litrów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CEC" w:rsidRPr="00407B24" w:rsidRDefault="00924CEC" w:rsidP="00924CEC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EC" w:rsidRPr="00407B24" w:rsidRDefault="00924CEC" w:rsidP="00924CEC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EC" w:rsidRPr="00407B24" w:rsidRDefault="00924CEC" w:rsidP="00924CEC">
            <w:pPr>
              <w:spacing w:after="0"/>
              <w:ind w:lef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EC" w:rsidRPr="00407B24" w:rsidRDefault="00924CEC" w:rsidP="00924CEC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EC" w:rsidRPr="00407B24" w:rsidRDefault="00924CEC" w:rsidP="00924CEC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4CEC" w:rsidRPr="00300654" w:rsidTr="003763DF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EC" w:rsidRPr="00407B24" w:rsidRDefault="00924CEC" w:rsidP="00924CEC">
            <w:pPr>
              <w:numPr>
                <w:ilvl w:val="0"/>
                <w:numId w:val="19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CEC" w:rsidRPr="00407B24" w:rsidRDefault="00924CEC" w:rsidP="00924CEC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Środek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do gruntownego czyszczenia WC (typu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Herkulan_S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603). Poj. 10 litrów.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CEC" w:rsidRPr="00407B24" w:rsidRDefault="00924CEC" w:rsidP="00924CEC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EC" w:rsidRDefault="00924CEC" w:rsidP="00924CEC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EC" w:rsidRDefault="00924CEC" w:rsidP="00924CEC">
            <w:pPr>
              <w:spacing w:after="0"/>
              <w:ind w:lef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EC" w:rsidRPr="00407B24" w:rsidRDefault="00924CEC" w:rsidP="00924CEC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EC" w:rsidRPr="00407B24" w:rsidRDefault="00924CEC" w:rsidP="00924CEC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4CEC" w:rsidRPr="00300654" w:rsidTr="003763DF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EC" w:rsidRPr="00407B24" w:rsidRDefault="00924CEC" w:rsidP="00924CEC">
            <w:pPr>
              <w:numPr>
                <w:ilvl w:val="0"/>
                <w:numId w:val="19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CEC" w:rsidRPr="00407B24" w:rsidRDefault="00924CEC" w:rsidP="00924CEC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Olejek zapachowy (</w:t>
            </w:r>
            <w:r w:rsidRPr="00407B24">
              <w:rPr>
                <w:rFonts w:ascii="Times New Roman" w:hAnsi="Times New Roman" w:cs="Times New Roman"/>
                <w:sz w:val="20"/>
                <w:szCs w:val="20"/>
              </w:rPr>
              <w:t xml:space="preserve">typu </w:t>
            </w:r>
            <w:proofErr w:type="spellStart"/>
            <w:r w:rsidRPr="00407B24">
              <w:rPr>
                <w:rFonts w:ascii="Times New Roman" w:hAnsi="Times New Roman" w:cs="Times New Roman"/>
                <w:sz w:val="20"/>
                <w:szCs w:val="20"/>
              </w:rPr>
              <w:t>Herkulan_S</w:t>
            </w:r>
            <w:proofErr w:type="spellEnd"/>
            <w:r w:rsidRPr="00407B24">
              <w:rPr>
                <w:rFonts w:ascii="Times New Roman" w:hAnsi="Times New Roman" w:cs="Times New Roman"/>
                <w:sz w:val="20"/>
                <w:szCs w:val="20"/>
              </w:rPr>
              <w:t xml:space="preserve"> 609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). Poj. </w:t>
            </w:r>
            <w:r w:rsidRPr="00407B24">
              <w:rPr>
                <w:rFonts w:ascii="Times New Roman" w:hAnsi="Times New Roman" w:cs="Times New Roman"/>
                <w:sz w:val="20"/>
                <w:szCs w:val="20"/>
              </w:rPr>
              <w:t>1 litr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CEC" w:rsidRPr="00407B24" w:rsidRDefault="00924CEC" w:rsidP="00924CEC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EC" w:rsidRPr="00407B24" w:rsidRDefault="00924CEC" w:rsidP="00924CEC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EC" w:rsidRPr="00407B24" w:rsidRDefault="00924CEC" w:rsidP="00924CEC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EC" w:rsidRPr="00407B24" w:rsidRDefault="00924CEC" w:rsidP="00924CEC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EC" w:rsidRPr="00407B24" w:rsidRDefault="00924CEC" w:rsidP="00924CEC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4CEC" w:rsidRPr="00300654" w:rsidTr="003763DF">
        <w:trPr>
          <w:trHeight w:val="9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EC" w:rsidRPr="00407B24" w:rsidRDefault="00924CEC" w:rsidP="00924CEC">
            <w:pPr>
              <w:numPr>
                <w:ilvl w:val="0"/>
                <w:numId w:val="19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CEC" w:rsidRPr="00407B24" w:rsidRDefault="00924CEC" w:rsidP="00924CEC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407B24">
              <w:rPr>
                <w:rFonts w:ascii="Times New Roman" w:hAnsi="Times New Roman" w:cs="Times New Roman"/>
                <w:sz w:val="20"/>
                <w:szCs w:val="20"/>
              </w:rPr>
              <w:t xml:space="preserve">Płyn płuczący do pieców konwekcyjno-parowych, </w:t>
            </w:r>
            <w:proofErr w:type="spellStart"/>
            <w:r w:rsidRPr="00407B24">
              <w:rPr>
                <w:rFonts w:ascii="Times New Roman" w:hAnsi="Times New Roman" w:cs="Times New Roman"/>
                <w:sz w:val="20"/>
                <w:szCs w:val="20"/>
              </w:rPr>
              <w:t>odkamieniacz</w:t>
            </w:r>
            <w:proofErr w:type="spellEnd"/>
            <w:r w:rsidRPr="00407B24">
              <w:rPr>
                <w:rFonts w:ascii="Times New Roman" w:hAnsi="Times New Roman" w:cs="Times New Roman"/>
                <w:sz w:val="20"/>
                <w:szCs w:val="20"/>
              </w:rPr>
              <w:t>. Preparat do samoczynnego usuwania zapi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eczonego tłuszczu oraz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zadymień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07B24">
              <w:rPr>
                <w:rFonts w:ascii="Times New Roman" w:hAnsi="Times New Roman" w:cs="Times New Roman"/>
                <w:sz w:val="20"/>
                <w:szCs w:val="20"/>
              </w:rPr>
              <w:t xml:space="preserve"> Skutecznie czyszczący piekarniki, grille, szyby kominkowe, piece konwekcyjne, blachy piekarnicze, rożna, patelnie, frytkownice, płyty grillowe itp. (typu </w:t>
            </w:r>
            <w:proofErr w:type="spellStart"/>
            <w:r w:rsidRPr="00407B24">
              <w:rPr>
                <w:rFonts w:ascii="Times New Roman" w:hAnsi="Times New Roman" w:cs="Times New Roman"/>
                <w:sz w:val="20"/>
                <w:szCs w:val="20"/>
              </w:rPr>
              <w:t>Remix</w:t>
            </w:r>
            <w:proofErr w:type="spellEnd"/>
            <w:r w:rsidRPr="00407B2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Poj.</w:t>
            </w:r>
            <w:r w:rsidRPr="00407B24">
              <w:rPr>
                <w:rFonts w:ascii="Times New Roman" w:hAnsi="Times New Roman" w:cs="Times New Roman"/>
                <w:sz w:val="20"/>
                <w:szCs w:val="20"/>
              </w:rPr>
              <w:t xml:space="preserve"> 5 litrów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CEC" w:rsidRPr="00407B24" w:rsidRDefault="00924CEC" w:rsidP="00924CEC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EC" w:rsidRPr="00407B24" w:rsidRDefault="00924CEC" w:rsidP="00924CEC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EC" w:rsidRPr="00407B24" w:rsidRDefault="00924CEC" w:rsidP="00924CEC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EC" w:rsidRPr="00407B24" w:rsidRDefault="00924CEC" w:rsidP="00924CEC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EC" w:rsidRPr="00407B24" w:rsidRDefault="00924CEC" w:rsidP="00924CEC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4CEC" w:rsidRPr="00300654" w:rsidTr="003763DF">
        <w:trPr>
          <w:trHeight w:val="9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EC" w:rsidRPr="00407B24" w:rsidRDefault="00924CEC" w:rsidP="00924CEC">
            <w:pPr>
              <w:numPr>
                <w:ilvl w:val="0"/>
                <w:numId w:val="19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CEC" w:rsidRPr="00407B24" w:rsidRDefault="00924CEC" w:rsidP="00924CEC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407B24">
              <w:rPr>
                <w:rFonts w:ascii="Times New Roman" w:hAnsi="Times New Roman" w:cs="Times New Roman"/>
                <w:sz w:val="20"/>
                <w:szCs w:val="20"/>
              </w:rPr>
              <w:t>Płyn płuczący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 atomizerem</w:t>
            </w:r>
            <w:r w:rsidRPr="00407B24">
              <w:rPr>
                <w:rFonts w:ascii="Times New Roman" w:hAnsi="Times New Roman" w:cs="Times New Roman"/>
                <w:sz w:val="20"/>
                <w:szCs w:val="20"/>
              </w:rPr>
              <w:t xml:space="preserve"> do pieców konwekcyjno-parowych, </w:t>
            </w:r>
            <w:proofErr w:type="spellStart"/>
            <w:r w:rsidRPr="00407B24">
              <w:rPr>
                <w:rFonts w:ascii="Times New Roman" w:hAnsi="Times New Roman" w:cs="Times New Roman"/>
                <w:sz w:val="20"/>
                <w:szCs w:val="20"/>
              </w:rPr>
              <w:t>odkamieniacz</w:t>
            </w:r>
            <w:proofErr w:type="spellEnd"/>
            <w:r w:rsidRPr="00407B24">
              <w:rPr>
                <w:rFonts w:ascii="Times New Roman" w:hAnsi="Times New Roman" w:cs="Times New Roman"/>
                <w:sz w:val="20"/>
                <w:szCs w:val="20"/>
              </w:rPr>
              <w:t xml:space="preserve">. Preparat do samoczynnego usuwania zapieczonego tłuszczu oraz </w:t>
            </w:r>
            <w:proofErr w:type="spellStart"/>
            <w:r w:rsidRPr="00407B24">
              <w:rPr>
                <w:rFonts w:ascii="Times New Roman" w:hAnsi="Times New Roman" w:cs="Times New Roman"/>
                <w:sz w:val="20"/>
                <w:szCs w:val="20"/>
              </w:rPr>
              <w:t>zadymień</w:t>
            </w:r>
            <w:proofErr w:type="spellEnd"/>
            <w:r w:rsidRPr="00407B24">
              <w:rPr>
                <w:rFonts w:ascii="Times New Roman" w:hAnsi="Times New Roman" w:cs="Times New Roman"/>
                <w:sz w:val="20"/>
                <w:szCs w:val="20"/>
              </w:rPr>
              <w:t>. Skutecznie czyszczący piekarniki, grille, szyby kominkowe, piece konwekcyjne, blachy piekarnicze, rożna, patelnie, frytkownice, płyty grillowe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tp. (typu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Remix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). Poj. </w:t>
            </w:r>
            <w:r w:rsidRPr="00407B24">
              <w:rPr>
                <w:rFonts w:ascii="Times New Roman" w:hAnsi="Times New Roman" w:cs="Times New Roman"/>
                <w:sz w:val="20"/>
                <w:szCs w:val="20"/>
              </w:rPr>
              <w:t>600 ml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CEC" w:rsidRPr="00407B24" w:rsidRDefault="00924CEC" w:rsidP="00924CEC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EC" w:rsidRPr="00407B24" w:rsidRDefault="00924CEC" w:rsidP="00924CEC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EC" w:rsidRPr="00407B24" w:rsidRDefault="00924CEC" w:rsidP="00924CEC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EC" w:rsidRPr="00407B24" w:rsidRDefault="00924CEC" w:rsidP="00924CEC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EC" w:rsidRPr="00407B24" w:rsidRDefault="00924CEC" w:rsidP="00924CEC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4CEC" w:rsidRPr="00300654" w:rsidTr="003763DF">
        <w:trPr>
          <w:trHeight w:val="9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EC" w:rsidRPr="00407B24" w:rsidRDefault="00924CEC" w:rsidP="00924CEC">
            <w:pPr>
              <w:numPr>
                <w:ilvl w:val="0"/>
                <w:numId w:val="19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CEC" w:rsidRPr="00047495" w:rsidRDefault="00924CEC" w:rsidP="00924CEC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4358D">
              <w:rPr>
                <w:rFonts w:ascii="Times New Roman" w:hAnsi="Times New Roman" w:cs="Times New Roman"/>
                <w:sz w:val="20"/>
                <w:szCs w:val="20"/>
              </w:rPr>
              <w:t>Zasadowy płyn płuczący do pieców konwekcyjno-p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arowych o potrójnym działaniu (</w:t>
            </w:r>
            <w:r w:rsidRPr="0044358D">
              <w:rPr>
                <w:rFonts w:ascii="Times New Roman" w:hAnsi="Times New Roman" w:cs="Times New Roman"/>
                <w:sz w:val="20"/>
                <w:szCs w:val="20"/>
              </w:rPr>
              <w:t xml:space="preserve">myje, spłukuje, </w:t>
            </w:r>
            <w:proofErr w:type="spellStart"/>
            <w:r w:rsidRPr="0044358D">
              <w:rPr>
                <w:rFonts w:ascii="Times New Roman" w:hAnsi="Times New Roman" w:cs="Times New Roman"/>
                <w:sz w:val="20"/>
                <w:szCs w:val="20"/>
              </w:rPr>
              <w:t>odkamienia</w:t>
            </w:r>
            <w:proofErr w:type="spellEnd"/>
            <w:r w:rsidRPr="0044358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4358D">
              <w:rPr>
                <w:rFonts w:ascii="Times New Roman" w:hAnsi="Times New Roman" w:cs="Times New Roman"/>
                <w:sz w:val="20"/>
                <w:szCs w:val="20"/>
              </w:rPr>
              <w:t xml:space="preserve"> przeznaczony do samoczynnego mycia komory pieczenia, nabłyszczający komorę 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58D">
              <w:rPr>
                <w:rFonts w:ascii="Times New Roman" w:hAnsi="Times New Roman" w:cs="Times New Roman"/>
                <w:sz w:val="20"/>
                <w:szCs w:val="20"/>
              </w:rPr>
              <w:t>poz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4358D">
              <w:rPr>
                <w:rFonts w:ascii="Times New Roman" w:hAnsi="Times New Roman" w:cs="Times New Roman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awiają</w:t>
            </w:r>
            <w:r w:rsidRPr="0044358D">
              <w:rPr>
                <w:rFonts w:ascii="Times New Roman" w:hAnsi="Times New Roman" w:cs="Times New Roman"/>
                <w:sz w:val="20"/>
                <w:szCs w:val="20"/>
              </w:rPr>
              <w:t>c smug, zabezpie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czający i chroniący uszczelki (</w:t>
            </w:r>
            <w:proofErr w:type="spellStart"/>
            <w:r w:rsidRPr="0044358D">
              <w:rPr>
                <w:rFonts w:ascii="Times New Roman" w:hAnsi="Times New Roman" w:cs="Times New Roman"/>
                <w:sz w:val="20"/>
                <w:szCs w:val="20"/>
              </w:rPr>
              <w:t>Hendi</w:t>
            </w:r>
            <w:proofErr w:type="spellEnd"/>
            <w:r w:rsidRPr="004435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358D">
              <w:rPr>
                <w:rFonts w:ascii="Times New Roman" w:hAnsi="Times New Roman" w:cs="Times New Roman"/>
                <w:sz w:val="20"/>
                <w:szCs w:val="20"/>
              </w:rPr>
              <w:t>CombiClean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). Poj. 10 litrów.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CEC" w:rsidRPr="00407B24" w:rsidRDefault="00924CEC" w:rsidP="00924CEC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EC" w:rsidRDefault="00924CEC" w:rsidP="00924CEC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EC" w:rsidRDefault="00924CEC" w:rsidP="00924CEC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EC" w:rsidRPr="00407B24" w:rsidRDefault="00924CEC" w:rsidP="00924CEC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EC" w:rsidRPr="00407B24" w:rsidRDefault="00924CEC" w:rsidP="00924CEC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61BA" w:rsidRPr="00300654" w:rsidTr="003763DF">
        <w:trPr>
          <w:trHeight w:val="9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numPr>
                <w:ilvl w:val="0"/>
                <w:numId w:val="19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Płyn z atomizerem do czyszczenia i konserwacji stali nierdzewnej. Oczyszcza powierzchnie, usuwa naloty wapnia, tłusty brud, pozostawia idealny połysk, zapobiega powstawaniu nacieków wodnych, pozostawia warstwę ochronną. Gotowy do użycia (typu Merida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Niral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Gard NG10). Poj. 1 litr.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1BA" w:rsidRPr="00407B24" w:rsidRDefault="002461BA" w:rsidP="002461BA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Default="002461BA" w:rsidP="002461BA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Default="002461BA" w:rsidP="002461BA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61BA" w:rsidRPr="00300654" w:rsidTr="003763DF">
        <w:trPr>
          <w:trHeight w:val="9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numPr>
                <w:ilvl w:val="0"/>
                <w:numId w:val="19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407B24">
              <w:rPr>
                <w:rFonts w:ascii="Times New Roman" w:hAnsi="Times New Roman" w:cs="Times New Roman"/>
                <w:sz w:val="20"/>
                <w:szCs w:val="20"/>
              </w:rPr>
              <w:t>Preparat na bazie alkoholu do mycia różnego typu pojemników szklanych i plastikowych oraz lodówek i zamrażarek, stosowanych w gastronomii, odtłuszczający myte powierzchnie, nie pozostawiający smug oraz zacieków, nie wymagający spłukiwania. Może być używany w temperaturach ujemnych do -20 °C (typu TENZI)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Poj.</w:t>
            </w:r>
            <w:r w:rsidRPr="00407B24">
              <w:rPr>
                <w:rFonts w:ascii="Times New Roman" w:hAnsi="Times New Roman" w:cs="Times New Roman"/>
                <w:sz w:val="20"/>
                <w:szCs w:val="20"/>
              </w:rPr>
              <w:t xml:space="preserve"> 5 litrów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1BA" w:rsidRPr="00407B24" w:rsidRDefault="002461BA" w:rsidP="002461BA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61BA" w:rsidRPr="00300654" w:rsidTr="003763DF">
        <w:trPr>
          <w:trHeight w:val="7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numPr>
                <w:ilvl w:val="0"/>
                <w:numId w:val="19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Preparat - proszek z dodatkiem aktywnego tlenu do usuwania garbników oraz osadów kawowych w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ekspresach do kawy. </w:t>
            </w:r>
            <w:r w:rsidRPr="00407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Czyszczący porcelanę oraz wewnętrzne powierzchnie termosów z osadów po kawie i herbacie (typu HENDI)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Poj. </w:t>
            </w:r>
            <w:r w:rsidRPr="00407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kg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1BA" w:rsidRPr="00407B24" w:rsidRDefault="002461BA" w:rsidP="002461BA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61BA" w:rsidRPr="00300654" w:rsidTr="003763DF">
        <w:trPr>
          <w:trHeight w:val="7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numPr>
                <w:ilvl w:val="0"/>
                <w:numId w:val="19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</w:t>
            </w:r>
            <w:r w:rsidRPr="00407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agęszczony płyn do czyszczenia i dezynfekcji urządzeń i pomieszczeń sanitarnych, z aplikatorem do dozowania, na bazie chloru, zakres działania bakteriobójczy, wirusobójczy i grzybobójczy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407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różne rodzaje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(typu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Domestos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). Poj. </w:t>
            </w:r>
            <w:r w:rsidRPr="00407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 ml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1BA" w:rsidRPr="00407B24" w:rsidRDefault="002461BA" w:rsidP="002461BA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61BA" w:rsidRPr="00300654" w:rsidTr="003763DF">
        <w:trPr>
          <w:trHeight w:val="7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numPr>
                <w:ilvl w:val="0"/>
                <w:numId w:val="19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196B9E" w:rsidRDefault="002461BA" w:rsidP="002461BA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Preparat w granulkach do udrożniania rur i syfonów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407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zawierający aktywator aluminiowy, rozpuszczający i usuwający zanieczyszczenia, niwelujący nieprzyjemne zapachy (typu KRET)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Poj. 800 </w:t>
            </w:r>
            <w:r w:rsidRPr="00407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1BA" w:rsidRPr="00407B24" w:rsidRDefault="002461BA" w:rsidP="002461BA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Default="002461BA" w:rsidP="002461BA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  <w:p w:rsidR="002461BA" w:rsidRDefault="002461BA" w:rsidP="002461BA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  <w:p w:rsidR="002461BA" w:rsidRPr="00407B24" w:rsidRDefault="002461BA" w:rsidP="002461BA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61BA" w:rsidRPr="00300654" w:rsidTr="003763DF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numPr>
                <w:ilvl w:val="0"/>
                <w:numId w:val="19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6F2821" w:rsidRDefault="002461BA" w:rsidP="002461BA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Płyn do udrożniania rur i syfonów, zawierający aktywator aluminiowy, rozpuszczający i usuwający zanieczyszczenia, niwelujący nieprzyjemne zapachy (typu KRET)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Poj.</w:t>
            </w:r>
            <w:r w:rsidRPr="00407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500 ml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1BA" w:rsidRPr="00407B24" w:rsidRDefault="002461BA" w:rsidP="002461BA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61BA" w:rsidRPr="00300654" w:rsidTr="003763DF">
        <w:trPr>
          <w:trHeight w:val="7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numPr>
                <w:ilvl w:val="0"/>
                <w:numId w:val="19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Kostka toaletowa z zawieszką do WC, zapachowa ze środkiem dezynfekującym, w koszyczku z tworzywa sztucznego z zawieszką do m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isek ustępowych, różne zapachy </w:t>
            </w:r>
            <w:r w:rsidRPr="00407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(typu </w:t>
            </w:r>
            <w:proofErr w:type="spellStart"/>
            <w:r w:rsidRPr="00407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Domestos</w:t>
            </w:r>
            <w:proofErr w:type="spellEnd"/>
            <w:r w:rsidRPr="00407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Opakowanie</w:t>
            </w:r>
            <w:r w:rsidRPr="00407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07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1BA" w:rsidRPr="00407B24" w:rsidRDefault="002461BA" w:rsidP="002461BA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Default="002461BA" w:rsidP="002461BA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Default="002461BA" w:rsidP="002461BA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61BA" w:rsidRPr="00300654" w:rsidTr="003763DF">
        <w:trPr>
          <w:trHeight w:val="7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numPr>
                <w:ilvl w:val="0"/>
                <w:numId w:val="19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Siatka, wkład zapachowy do pisuarów, skutecznie neutralizujący nieprzyjemne zapachy, zabezpieczający odpływy przed zapchaniem, w uniwersalnym rozmiarze pasujący do wszystkich typów pisuarów, różne zapachy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(typu Merida V-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screen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1BA" w:rsidRPr="00407B24" w:rsidRDefault="002461BA" w:rsidP="002461BA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61BA" w:rsidRPr="00300654" w:rsidTr="003763DF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numPr>
                <w:ilvl w:val="0"/>
                <w:numId w:val="19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Wkład do zawieszki do WC</w:t>
            </w:r>
            <w:r w:rsidRPr="00407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zapachowy ze środkiem dezynfekującym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407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różne zapachy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(typu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Domestos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). Opakowanie</w:t>
            </w:r>
            <w:r w:rsidRPr="00407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40 g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1BA" w:rsidRPr="00407B24" w:rsidRDefault="002461BA" w:rsidP="002461BA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61BA" w:rsidRPr="00300654" w:rsidTr="003763DF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numPr>
                <w:ilvl w:val="0"/>
                <w:numId w:val="19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Ścierec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zka do czyszczenia z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mikrofibry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1BA" w:rsidRPr="00407B24" w:rsidRDefault="002461BA" w:rsidP="002461BA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407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61BA" w:rsidRPr="00300654" w:rsidTr="003763DF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BA" w:rsidRPr="00407B24" w:rsidRDefault="002461BA" w:rsidP="002461BA">
            <w:pPr>
              <w:numPr>
                <w:ilvl w:val="0"/>
                <w:numId w:val="19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BA" w:rsidRPr="00407B24" w:rsidRDefault="002461BA" w:rsidP="002461BA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Ściereczka do czyszczenia z </w:t>
            </w:r>
            <w:proofErr w:type="spellStart"/>
            <w:r w:rsidRPr="00407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mikrofibry</w:t>
            </w:r>
            <w:proofErr w:type="spellEnd"/>
            <w:r w:rsidRPr="00407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uniw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ersalna, wymiar 50/60 </w:t>
            </w:r>
            <w:r w:rsidRPr="00407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(typu Jan Niezbędny)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61BA" w:rsidRPr="00300654" w:rsidTr="003763DF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BA" w:rsidRPr="00407B24" w:rsidRDefault="002461BA" w:rsidP="002461BA">
            <w:pPr>
              <w:numPr>
                <w:ilvl w:val="0"/>
                <w:numId w:val="19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BA" w:rsidRPr="00407B24" w:rsidRDefault="002461BA" w:rsidP="002461BA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Ściereczka do czyszczenia z </w:t>
            </w:r>
            <w:proofErr w:type="spellStart"/>
            <w:r w:rsidRPr="00407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mikrofibry</w:t>
            </w:r>
            <w:proofErr w:type="spellEnd"/>
            <w:r w:rsidRPr="00407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uniw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ersalna, wymiar 36/38 </w:t>
            </w:r>
            <w:r w:rsidRPr="00407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(typu Jan Niezbędny)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61BA" w:rsidRPr="00300654" w:rsidTr="003763DF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BA" w:rsidRPr="00407B24" w:rsidRDefault="002461BA" w:rsidP="002461BA">
            <w:pPr>
              <w:numPr>
                <w:ilvl w:val="0"/>
                <w:numId w:val="19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BA" w:rsidRPr="00407B24" w:rsidRDefault="002461BA" w:rsidP="002461BA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Ściereczka domowa (opakowanie zawierające 3 kolory), idealnie wchłaniająca wodę i wiążąca kurz, do czyszczenia na mokro i na sucho, wymiar 30/38 (typu Grosik)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Opakowanie 3 szt.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61BA" w:rsidRPr="00300654" w:rsidTr="003763DF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BA" w:rsidRPr="00407B24" w:rsidRDefault="002461BA" w:rsidP="002461BA">
            <w:pPr>
              <w:numPr>
                <w:ilvl w:val="0"/>
                <w:numId w:val="19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BA" w:rsidRPr="00407B24" w:rsidRDefault="002461BA" w:rsidP="002461BA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Ściereczki nawilżone czyszc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zące do mebli </w:t>
            </w:r>
            <w:r w:rsidRPr="00407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(typu Presto </w:t>
            </w:r>
            <w:proofErr w:type="spellStart"/>
            <w:r w:rsidRPr="00407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Clean</w:t>
            </w:r>
            <w:proofErr w:type="spellEnd"/>
            <w:r w:rsidRPr="00407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Opakowanie 72 szt.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61BA" w:rsidRPr="00300654" w:rsidTr="003763DF">
        <w:trPr>
          <w:trHeight w:val="9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BA" w:rsidRPr="00407B24" w:rsidRDefault="002461BA" w:rsidP="002461BA">
            <w:pPr>
              <w:numPr>
                <w:ilvl w:val="0"/>
                <w:numId w:val="19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BA" w:rsidRPr="00407B24" w:rsidRDefault="002461BA" w:rsidP="002461BA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Chusteczki antybakteryjne do czyszczenia wszelkich powierzchni odpornych na działanie alkoholu (do czyszczenia laptopów, monitorów, klawiatur, obudów komputerowych, drukarek, kopiarek, skanerów, telefonów, telefaksów, mas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zyn do pisania </w:t>
            </w:r>
            <w:r w:rsidRPr="00407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itp.)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407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Opakowanie 100 szt.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61BA" w:rsidRPr="00300654" w:rsidTr="003763DF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BA" w:rsidRPr="00407B24" w:rsidRDefault="002461BA" w:rsidP="002461BA">
            <w:pPr>
              <w:numPr>
                <w:ilvl w:val="0"/>
                <w:numId w:val="19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BA" w:rsidRPr="007A5985" w:rsidRDefault="002461BA" w:rsidP="002461BA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4358D">
              <w:rPr>
                <w:rFonts w:ascii="Times New Roman" w:hAnsi="Times New Roman" w:cs="Times New Roman"/>
                <w:sz w:val="20"/>
                <w:szCs w:val="20"/>
              </w:rPr>
              <w:t>Chusteczki dezynfekujące, antybakteryjne do czyszczenia wszelkich powierzchni sprzętu gimnastycznego, urządzeń, uchwytów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435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Opakowanie 100 szt.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BA" w:rsidRDefault="002461BA" w:rsidP="002461BA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BA" w:rsidRDefault="002461BA" w:rsidP="002461BA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61BA" w:rsidRPr="00300654" w:rsidTr="003763DF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BA" w:rsidRPr="00407B24" w:rsidRDefault="002461BA" w:rsidP="002461BA">
            <w:pPr>
              <w:numPr>
                <w:ilvl w:val="0"/>
                <w:numId w:val="19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BA" w:rsidRPr="00407B24" w:rsidRDefault="002461BA" w:rsidP="002461BA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Druciak spiralny, zmywak spiralny do mycia stali nierdzewnej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07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(typu Grosik)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61BA" w:rsidRPr="00300654" w:rsidTr="003763DF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BA" w:rsidRPr="00407B24" w:rsidRDefault="002461BA" w:rsidP="002461BA">
            <w:pPr>
              <w:numPr>
                <w:ilvl w:val="0"/>
                <w:numId w:val="19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BA" w:rsidRPr="00407B24" w:rsidRDefault="002461BA" w:rsidP="002461BA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Zmywak kuchenny, </w:t>
            </w:r>
            <w:r w:rsidRPr="00407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gąbka (typu Jan Niezbędny), wymiary 10,5/7,5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407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Opakowanie 5 szt.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61BA" w:rsidRPr="00300654" w:rsidTr="003763DF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BA" w:rsidRPr="00407B24" w:rsidRDefault="002461BA" w:rsidP="002461BA">
            <w:pPr>
              <w:numPr>
                <w:ilvl w:val="0"/>
                <w:numId w:val="19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BA" w:rsidRPr="0044358D" w:rsidRDefault="002461BA" w:rsidP="002461BA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44358D">
              <w:rPr>
                <w:rFonts w:ascii="Times New Roman" w:hAnsi="Times New Roman" w:cs="Times New Roman"/>
                <w:sz w:val="20"/>
                <w:szCs w:val="20"/>
              </w:rPr>
              <w:t>Plastikowa szczotka do szorowania typu żelazko, z wygodnym uchwytem i włosiem z PCV, wymiary: dł.15 cm, sze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r. 6 cm, wysokość włosia 2,5 cm.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61BA" w:rsidRPr="00300654" w:rsidTr="003763DF">
        <w:trPr>
          <w:trHeight w:val="9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BA" w:rsidRPr="00407B24" w:rsidRDefault="002461BA" w:rsidP="002461BA">
            <w:pPr>
              <w:numPr>
                <w:ilvl w:val="0"/>
                <w:numId w:val="19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BA" w:rsidRPr="0044358D" w:rsidRDefault="002461BA" w:rsidP="002461BA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44358D">
              <w:rPr>
                <w:rFonts w:ascii="Times New Roman" w:hAnsi="Times New Roman" w:cs="Times New Roman"/>
                <w:sz w:val="20"/>
                <w:szCs w:val="20"/>
              </w:rPr>
              <w:t>Szczotka do czyszczenia trudno dostępnych miejsc, fug, prowadnic drzwi prysznicowych, baterii umywalkowych i kuchennych, rączka antypoślizgowa, część robocza wykonana z drobnego włosia syntetycznego,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dł. szczotki </w:t>
            </w:r>
            <w:r w:rsidRPr="0044358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58D">
              <w:rPr>
                <w:rFonts w:ascii="Times New Roman" w:hAnsi="Times New Roman" w:cs="Times New Roman"/>
                <w:sz w:val="20"/>
                <w:szCs w:val="20"/>
              </w:rPr>
              <w:t>cm, dł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włosia 12 cm, szer. włosia 0,5 cm, dł. rączki </w:t>
            </w:r>
            <w:r w:rsidRPr="0044358D">
              <w:rPr>
                <w:rFonts w:ascii="Times New Roman" w:hAnsi="Times New Roman" w:cs="Times New Roman"/>
                <w:sz w:val="20"/>
                <w:szCs w:val="20"/>
              </w:rPr>
              <w:t>12 cm, śr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rączki </w:t>
            </w:r>
            <w:r w:rsidRPr="0044358D">
              <w:rPr>
                <w:rFonts w:ascii="Times New Roman" w:hAnsi="Times New Roman" w:cs="Times New Roman"/>
                <w:sz w:val="20"/>
                <w:szCs w:val="20"/>
              </w:rPr>
              <w:t>2,8 cm (typu Elephant)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BA" w:rsidRDefault="002461BA" w:rsidP="002461BA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BA" w:rsidRDefault="002461BA" w:rsidP="002461BA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61BA" w:rsidRPr="00300654" w:rsidTr="003763DF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BA" w:rsidRPr="00407B24" w:rsidRDefault="002461BA" w:rsidP="002461BA">
            <w:pPr>
              <w:numPr>
                <w:ilvl w:val="0"/>
                <w:numId w:val="19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BA" w:rsidRPr="00407B24" w:rsidRDefault="002461BA" w:rsidP="002461BA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Szczotka + kij do zamiatania, </w:t>
            </w:r>
            <w:r w:rsidRPr="00407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407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włosia 5,5-6,5 cm, dł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407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kija 130-150, szer. ok 30 cm (nie gorszej jakości niż </w:t>
            </w:r>
            <w:proofErr w:type="spellStart"/>
            <w:r w:rsidRPr="00407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Vileda</w:t>
            </w:r>
            <w:proofErr w:type="spellEnd"/>
            <w:r w:rsidRPr="00407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BA" w:rsidRPr="00407B24" w:rsidRDefault="002461BA" w:rsidP="002461BA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61BA" w:rsidRPr="00300654" w:rsidTr="00646114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BA" w:rsidRPr="00407B24" w:rsidRDefault="002461BA" w:rsidP="002461BA">
            <w:pPr>
              <w:numPr>
                <w:ilvl w:val="0"/>
                <w:numId w:val="19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407B24">
              <w:rPr>
                <w:rFonts w:ascii="Times New Roman" w:hAnsi="Times New Roman" w:cs="Times New Roman"/>
                <w:sz w:val="20"/>
                <w:szCs w:val="20"/>
              </w:rPr>
              <w:t xml:space="preserve">Kij do </w:t>
            </w:r>
            <w:proofErr w:type="spellStart"/>
            <w:r w:rsidRPr="00407B24">
              <w:rPr>
                <w:rFonts w:ascii="Times New Roman" w:hAnsi="Times New Roman" w:cs="Times New Roman"/>
                <w:sz w:val="20"/>
                <w:szCs w:val="20"/>
              </w:rPr>
              <w:t>mopa</w:t>
            </w:r>
            <w:proofErr w:type="spellEnd"/>
            <w:r w:rsidRPr="00407B24">
              <w:rPr>
                <w:rFonts w:ascii="Times New Roman" w:hAnsi="Times New Roman" w:cs="Times New Roman"/>
                <w:sz w:val="20"/>
                <w:szCs w:val="20"/>
              </w:rPr>
              <w:t>, drewniany z uniwersalnym gwintem, dł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407B24">
              <w:rPr>
                <w:rFonts w:ascii="Times New Roman" w:hAnsi="Times New Roman" w:cs="Times New Roman"/>
                <w:sz w:val="20"/>
                <w:szCs w:val="20"/>
              </w:rPr>
              <w:t>ok 130 cm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1BA" w:rsidRPr="00407B24" w:rsidRDefault="002461BA" w:rsidP="002461BA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61BA" w:rsidRPr="00300654" w:rsidTr="003763DF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numPr>
                <w:ilvl w:val="0"/>
                <w:numId w:val="19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Szufelka</w:t>
            </w:r>
            <w:r w:rsidRPr="00407B24">
              <w:rPr>
                <w:rFonts w:ascii="Times New Roman" w:hAnsi="Times New Roman" w:cs="Times New Roman"/>
                <w:sz w:val="20"/>
                <w:szCs w:val="20"/>
              </w:rPr>
              <w:t xml:space="preserve"> z tworzywa sztucznego, posiadają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ca gumowe wykończenie, wymiary </w:t>
            </w:r>
            <w:r w:rsidRPr="00407B24">
              <w:rPr>
                <w:rFonts w:ascii="Times New Roman" w:hAnsi="Times New Roman" w:cs="Times New Roman"/>
                <w:sz w:val="20"/>
                <w:szCs w:val="20"/>
              </w:rPr>
              <w:t xml:space="preserve">33/22 cm (typu </w:t>
            </w:r>
            <w:proofErr w:type="spellStart"/>
            <w:r w:rsidRPr="00407B24">
              <w:rPr>
                <w:rFonts w:ascii="Times New Roman" w:hAnsi="Times New Roman" w:cs="Times New Roman"/>
                <w:sz w:val="20"/>
                <w:szCs w:val="20"/>
              </w:rPr>
              <w:t>Vileda</w:t>
            </w:r>
            <w:proofErr w:type="spellEnd"/>
            <w:r w:rsidRPr="00407B2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1BA" w:rsidRPr="00407B24" w:rsidRDefault="002461BA" w:rsidP="002461BA">
            <w:pPr>
              <w:spacing w:before="20"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407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61BA" w:rsidRPr="00300654" w:rsidTr="003763DF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numPr>
                <w:ilvl w:val="0"/>
                <w:numId w:val="19"/>
              </w:numPr>
              <w:spacing w:after="0" w:line="240" w:lineRule="auto"/>
              <w:ind w:left="0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407B24">
              <w:rPr>
                <w:rFonts w:ascii="Times New Roman" w:hAnsi="Times New Roman" w:cs="Times New Roman"/>
                <w:sz w:val="20"/>
                <w:szCs w:val="20"/>
              </w:rPr>
              <w:t xml:space="preserve">Zestaw zmiotka i szufelka, z tworzywa sztucznego, szufelka posiadająca gumowe wykończenie, wymiary 33/22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cm </w:t>
            </w:r>
            <w:r w:rsidRPr="00407B24">
              <w:rPr>
                <w:rFonts w:ascii="Times New Roman" w:hAnsi="Times New Roman" w:cs="Times New Roman"/>
                <w:sz w:val="20"/>
                <w:szCs w:val="20"/>
              </w:rPr>
              <w:t>(typu COMPACT)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1BA" w:rsidRPr="00407B24" w:rsidRDefault="002461BA" w:rsidP="002461BA">
            <w:pPr>
              <w:spacing w:before="20"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407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61BA" w:rsidRPr="00300654" w:rsidTr="00646114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numPr>
                <w:ilvl w:val="0"/>
                <w:numId w:val="19"/>
              </w:numPr>
              <w:spacing w:after="0" w:line="240" w:lineRule="auto"/>
              <w:ind w:left="0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BA" w:rsidRPr="00407B24" w:rsidRDefault="002461BA" w:rsidP="002461BA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Wiadro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do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mopa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okrągłego z wyciskaczem </w:t>
            </w:r>
            <w:r w:rsidRPr="00407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(typu </w:t>
            </w:r>
            <w:proofErr w:type="spellStart"/>
            <w:r w:rsidRPr="00407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Vileda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). Poj. 13 litrów.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61BA" w:rsidRPr="00300654" w:rsidTr="00646114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numPr>
                <w:ilvl w:val="0"/>
                <w:numId w:val="19"/>
              </w:numPr>
              <w:spacing w:after="0" w:line="240" w:lineRule="auto"/>
              <w:ind w:left="0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BA" w:rsidRPr="00407B24" w:rsidRDefault="002461BA" w:rsidP="002461BA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Wkład do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mopa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mikrofibry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posiadający zapinki na klipsy do założenia 40 cm, typ do SPEEDY.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61BA" w:rsidRPr="00300654" w:rsidTr="003763DF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numPr>
                <w:ilvl w:val="0"/>
                <w:numId w:val="19"/>
              </w:numPr>
              <w:spacing w:after="0" w:line="240" w:lineRule="auto"/>
              <w:ind w:left="0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7B24">
              <w:rPr>
                <w:rFonts w:ascii="Times New Roman" w:hAnsi="Times New Roman" w:cs="Times New Roman"/>
                <w:sz w:val="20"/>
                <w:szCs w:val="20"/>
              </w:rPr>
              <w:t>Mop</w:t>
            </w:r>
            <w:proofErr w:type="spellEnd"/>
            <w:r w:rsidRPr="00407B24">
              <w:rPr>
                <w:rFonts w:ascii="Times New Roman" w:hAnsi="Times New Roman" w:cs="Times New Roman"/>
                <w:sz w:val="20"/>
                <w:szCs w:val="20"/>
              </w:rPr>
              <w:t xml:space="preserve"> (zapas) sznurkowy pła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ski, bawełniany 40 cm, uszy typ </w:t>
            </w:r>
            <w:r w:rsidRPr="00407B24">
              <w:rPr>
                <w:rFonts w:ascii="Times New Roman" w:hAnsi="Times New Roman" w:cs="Times New Roman"/>
                <w:sz w:val="20"/>
                <w:szCs w:val="20"/>
              </w:rPr>
              <w:t>do SPEEDY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1BA" w:rsidRPr="00407B24" w:rsidRDefault="002461BA" w:rsidP="002461BA">
            <w:pPr>
              <w:spacing w:before="20"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407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61BA" w:rsidRPr="00300654" w:rsidTr="003763DF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numPr>
                <w:ilvl w:val="0"/>
                <w:numId w:val="19"/>
              </w:numPr>
              <w:spacing w:after="0" w:line="240" w:lineRule="auto"/>
              <w:ind w:left="0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407B24">
              <w:rPr>
                <w:rFonts w:ascii="Times New Roman" w:hAnsi="Times New Roman" w:cs="Times New Roman"/>
                <w:sz w:val="20"/>
                <w:szCs w:val="20"/>
              </w:rPr>
              <w:t xml:space="preserve">Profesjonalny bezdotykowy stelaż typu SPEEDY do </w:t>
            </w:r>
            <w:proofErr w:type="spellStart"/>
            <w:r w:rsidRPr="00407B24">
              <w:rPr>
                <w:rFonts w:ascii="Times New Roman" w:hAnsi="Times New Roman" w:cs="Times New Roman"/>
                <w:sz w:val="20"/>
                <w:szCs w:val="20"/>
              </w:rPr>
              <w:t>mopa</w:t>
            </w:r>
            <w:proofErr w:type="spellEnd"/>
            <w:r w:rsidRPr="00407B24">
              <w:rPr>
                <w:rFonts w:ascii="Times New Roman" w:hAnsi="Times New Roman" w:cs="Times New Roman"/>
                <w:sz w:val="20"/>
                <w:szCs w:val="20"/>
              </w:rPr>
              <w:t xml:space="preserve"> płaskiego 40 x 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7B24">
              <w:rPr>
                <w:rFonts w:ascii="Times New Roman" w:hAnsi="Times New Roman" w:cs="Times New Roman"/>
                <w:sz w:val="20"/>
                <w:szCs w:val="20"/>
              </w:rPr>
              <w:t xml:space="preserve">cm </w:t>
            </w:r>
            <w:r w:rsidRPr="00407B2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z zapinkami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07B24">
              <w:rPr>
                <w:rFonts w:ascii="Times New Roman" w:hAnsi="Times New Roman" w:cs="Times New Roman"/>
                <w:sz w:val="20"/>
                <w:szCs w:val="20"/>
              </w:rPr>
              <w:t xml:space="preserve"> uszami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1BA" w:rsidRPr="00407B24" w:rsidRDefault="002461BA" w:rsidP="002461BA">
            <w:pPr>
              <w:spacing w:before="20"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407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61BA" w:rsidRPr="00C73727" w:rsidTr="003763DF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numPr>
                <w:ilvl w:val="0"/>
                <w:numId w:val="19"/>
              </w:numPr>
              <w:spacing w:after="0" w:line="240" w:lineRule="auto"/>
              <w:ind w:left="0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407B24">
              <w:rPr>
                <w:rFonts w:ascii="Times New Roman" w:hAnsi="Times New Roman" w:cs="Times New Roman"/>
                <w:sz w:val="20"/>
                <w:szCs w:val="20"/>
              </w:rPr>
              <w:t xml:space="preserve">Kij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aluminiowy </w:t>
            </w:r>
            <w:r w:rsidRPr="00407B24">
              <w:rPr>
                <w:rFonts w:ascii="Times New Roman" w:hAnsi="Times New Roman" w:cs="Times New Roman"/>
                <w:sz w:val="20"/>
                <w:szCs w:val="20"/>
              </w:rPr>
              <w:t>do stelaż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407B24">
              <w:rPr>
                <w:rFonts w:ascii="Times New Roman" w:hAnsi="Times New Roman" w:cs="Times New Roman"/>
                <w:sz w:val="20"/>
                <w:szCs w:val="20"/>
              </w:rPr>
              <w:t xml:space="preserve"> typu SPEEDY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1BA" w:rsidRPr="00407B24" w:rsidRDefault="002461BA" w:rsidP="002461BA">
            <w:pPr>
              <w:spacing w:before="20"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407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US" w:eastAsia="pl-PL"/>
              </w:rPr>
            </w:pPr>
          </w:p>
        </w:tc>
      </w:tr>
      <w:tr w:rsidR="002461BA" w:rsidRPr="00C73727" w:rsidTr="003763DF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numPr>
                <w:ilvl w:val="0"/>
                <w:numId w:val="19"/>
              </w:numPr>
              <w:spacing w:after="0" w:line="240" w:lineRule="auto"/>
              <w:ind w:left="0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Mop super Soft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Vileda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07B2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łaski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1BA" w:rsidRPr="00407B24" w:rsidRDefault="002461BA" w:rsidP="002461BA">
            <w:pPr>
              <w:spacing w:before="20"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407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US" w:eastAsia="pl-PL"/>
              </w:rPr>
            </w:pPr>
          </w:p>
        </w:tc>
      </w:tr>
      <w:tr w:rsidR="002461BA" w:rsidRPr="00C73727" w:rsidTr="003763DF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numPr>
                <w:ilvl w:val="0"/>
                <w:numId w:val="19"/>
              </w:numPr>
              <w:spacing w:after="0" w:line="240" w:lineRule="auto"/>
              <w:ind w:left="0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Drą</w:t>
            </w:r>
            <w:r w:rsidRPr="00407B2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żek</w:t>
            </w:r>
            <w:proofErr w:type="spellEnd"/>
            <w:r w:rsidRPr="00407B2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do </w:t>
            </w:r>
            <w:proofErr w:type="spellStart"/>
            <w:r w:rsidRPr="00407B2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mopa</w:t>
            </w:r>
            <w:proofErr w:type="spellEnd"/>
            <w:r w:rsidRPr="00407B2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07B2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Vileda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1BA" w:rsidRPr="00407B24" w:rsidRDefault="002461BA" w:rsidP="002461BA">
            <w:pPr>
              <w:spacing w:before="20"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407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Default="002461BA" w:rsidP="002461BA">
            <w:pPr>
              <w:spacing w:before="20"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US" w:eastAsia="pl-PL"/>
              </w:rPr>
            </w:pPr>
          </w:p>
        </w:tc>
      </w:tr>
      <w:tr w:rsidR="002461BA" w:rsidRPr="00C73727" w:rsidTr="003763DF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numPr>
                <w:ilvl w:val="0"/>
                <w:numId w:val="19"/>
              </w:numPr>
              <w:spacing w:after="0" w:line="240" w:lineRule="auto"/>
              <w:ind w:left="0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9721B9" w:rsidRDefault="002461BA" w:rsidP="002461BA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44358D">
              <w:rPr>
                <w:rFonts w:ascii="Times New Roman" w:hAnsi="Times New Roman" w:cs="Times New Roman"/>
                <w:sz w:val="20"/>
                <w:szCs w:val="20"/>
              </w:rPr>
              <w:t xml:space="preserve">Wiadro z wyciskarką do </w:t>
            </w:r>
            <w:proofErr w:type="spellStart"/>
            <w:r w:rsidRPr="0044358D">
              <w:rPr>
                <w:rFonts w:ascii="Times New Roman" w:hAnsi="Times New Roman" w:cs="Times New Roman"/>
                <w:sz w:val="20"/>
                <w:szCs w:val="20"/>
              </w:rPr>
              <w:t>mopa</w:t>
            </w:r>
            <w:proofErr w:type="spellEnd"/>
            <w:r w:rsidRPr="0044358D">
              <w:rPr>
                <w:rFonts w:ascii="Times New Roman" w:hAnsi="Times New Roman" w:cs="Times New Roman"/>
                <w:sz w:val="20"/>
                <w:szCs w:val="20"/>
              </w:rPr>
              <w:t xml:space="preserve"> płaskiego typu </w:t>
            </w:r>
            <w:proofErr w:type="spellStart"/>
            <w:r w:rsidRPr="0044358D">
              <w:rPr>
                <w:rFonts w:ascii="Times New Roman" w:hAnsi="Times New Roman" w:cs="Times New Roman"/>
                <w:sz w:val="20"/>
                <w:szCs w:val="20"/>
              </w:rPr>
              <w:t>Vileda</w:t>
            </w:r>
            <w:proofErr w:type="spellEnd"/>
            <w:r w:rsidRPr="0044358D">
              <w:rPr>
                <w:rFonts w:ascii="Times New Roman" w:hAnsi="Times New Roman" w:cs="Times New Roman"/>
                <w:sz w:val="20"/>
                <w:szCs w:val="20"/>
              </w:rPr>
              <w:t xml:space="preserve"> Merida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1BA" w:rsidRPr="009721B9" w:rsidRDefault="002461BA" w:rsidP="002461BA">
            <w:pPr>
              <w:spacing w:before="20"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407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Default="002461BA" w:rsidP="002461BA">
            <w:pPr>
              <w:spacing w:before="20"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US" w:eastAsia="pl-PL"/>
              </w:rPr>
            </w:pPr>
          </w:p>
        </w:tc>
      </w:tr>
      <w:tr w:rsidR="002461BA" w:rsidRPr="00C73727" w:rsidTr="003763DF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numPr>
                <w:ilvl w:val="0"/>
                <w:numId w:val="19"/>
              </w:numPr>
              <w:spacing w:after="0" w:line="240" w:lineRule="auto"/>
              <w:ind w:left="0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4358D" w:rsidRDefault="002461BA" w:rsidP="002461BA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358D">
              <w:rPr>
                <w:rFonts w:ascii="Times New Roman" w:hAnsi="Times New Roman" w:cs="Times New Roman"/>
                <w:sz w:val="20"/>
                <w:szCs w:val="20"/>
              </w:rPr>
              <w:t>Mop</w:t>
            </w:r>
            <w:proofErr w:type="spellEnd"/>
            <w:r w:rsidRPr="0044358D">
              <w:rPr>
                <w:rFonts w:ascii="Times New Roman" w:hAnsi="Times New Roman" w:cs="Times New Roman"/>
                <w:sz w:val="20"/>
                <w:szCs w:val="20"/>
              </w:rPr>
              <w:t xml:space="preserve"> (zapas) okr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ągły do mycia podłóg, frędzle.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1BA" w:rsidRPr="009721B9" w:rsidRDefault="002461BA" w:rsidP="002461BA">
            <w:pPr>
              <w:spacing w:before="20"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407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Default="002461BA" w:rsidP="002461BA">
            <w:pPr>
              <w:spacing w:before="20"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US" w:eastAsia="pl-PL"/>
              </w:rPr>
            </w:pPr>
          </w:p>
        </w:tc>
      </w:tr>
      <w:tr w:rsidR="002461BA" w:rsidRPr="00C73727" w:rsidTr="003763DF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numPr>
                <w:ilvl w:val="0"/>
                <w:numId w:val="19"/>
              </w:numPr>
              <w:spacing w:after="0" w:line="240" w:lineRule="auto"/>
              <w:ind w:left="0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4358D" w:rsidRDefault="002461BA" w:rsidP="002461BA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(zapas) 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mikrofibry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sukienka (typu Gosia).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1BA" w:rsidRPr="009721B9" w:rsidRDefault="002461BA" w:rsidP="002461BA">
            <w:pPr>
              <w:spacing w:before="20"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407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Default="002461BA" w:rsidP="002461BA">
            <w:pPr>
              <w:spacing w:before="20"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US" w:eastAsia="pl-PL"/>
              </w:rPr>
            </w:pPr>
          </w:p>
        </w:tc>
      </w:tr>
      <w:tr w:rsidR="002461BA" w:rsidRPr="00C73727" w:rsidTr="003763DF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numPr>
                <w:ilvl w:val="0"/>
                <w:numId w:val="19"/>
              </w:numPr>
              <w:spacing w:after="0" w:line="240" w:lineRule="auto"/>
              <w:ind w:left="0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4358D" w:rsidRDefault="002461BA" w:rsidP="002461BA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Zestaw wiadro 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obrotowy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Vileda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Easy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Wring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Clean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TURBO.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1BA" w:rsidRPr="009721B9" w:rsidRDefault="002461BA" w:rsidP="002461BA">
            <w:pPr>
              <w:spacing w:before="20"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407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Default="002461BA" w:rsidP="002461BA">
            <w:pPr>
              <w:spacing w:before="20"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US" w:eastAsia="pl-PL"/>
              </w:rPr>
            </w:pPr>
          </w:p>
        </w:tc>
      </w:tr>
      <w:tr w:rsidR="002461BA" w:rsidRPr="00C73727" w:rsidTr="003763DF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numPr>
                <w:ilvl w:val="0"/>
                <w:numId w:val="19"/>
              </w:numPr>
              <w:spacing w:after="0" w:line="240" w:lineRule="auto"/>
              <w:ind w:left="0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4358D" w:rsidRDefault="002461BA" w:rsidP="002461BA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44358D">
              <w:rPr>
                <w:rFonts w:ascii="Times New Roman" w:hAnsi="Times New Roman" w:cs="Times New Roman"/>
                <w:sz w:val="20"/>
                <w:szCs w:val="20"/>
              </w:rPr>
              <w:t xml:space="preserve">Wkład do </w:t>
            </w:r>
            <w:proofErr w:type="spellStart"/>
            <w:r w:rsidRPr="0044358D">
              <w:rPr>
                <w:rFonts w:ascii="Times New Roman" w:hAnsi="Times New Roman" w:cs="Times New Roman"/>
                <w:sz w:val="20"/>
                <w:szCs w:val="20"/>
              </w:rPr>
              <w:t>mopa</w:t>
            </w:r>
            <w:proofErr w:type="spellEnd"/>
            <w:r w:rsidRPr="004435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358D">
              <w:rPr>
                <w:rFonts w:ascii="Times New Roman" w:hAnsi="Times New Roman" w:cs="Times New Roman"/>
                <w:sz w:val="20"/>
                <w:szCs w:val="20"/>
              </w:rPr>
              <w:t>Vileda</w:t>
            </w:r>
            <w:proofErr w:type="spellEnd"/>
            <w:r w:rsidRPr="004435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358D">
              <w:rPr>
                <w:rFonts w:ascii="Times New Roman" w:hAnsi="Times New Roman" w:cs="Times New Roman"/>
                <w:sz w:val="20"/>
                <w:szCs w:val="20"/>
              </w:rPr>
              <w:t>Easy</w:t>
            </w:r>
            <w:proofErr w:type="spellEnd"/>
            <w:r w:rsidRPr="004435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358D">
              <w:rPr>
                <w:rFonts w:ascii="Times New Roman" w:hAnsi="Times New Roman" w:cs="Times New Roman"/>
                <w:sz w:val="20"/>
                <w:szCs w:val="20"/>
              </w:rPr>
              <w:t>Wring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58D">
              <w:rPr>
                <w:rFonts w:ascii="Times New Roman" w:hAnsi="Times New Roman" w:cs="Times New Roman"/>
                <w:sz w:val="20"/>
                <w:szCs w:val="20"/>
              </w:rPr>
              <w:t>&amp;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358D">
              <w:rPr>
                <w:rFonts w:ascii="Times New Roman" w:hAnsi="Times New Roman" w:cs="Times New Roman"/>
                <w:sz w:val="20"/>
                <w:szCs w:val="20"/>
              </w:rPr>
              <w:t>Clean</w:t>
            </w:r>
            <w:proofErr w:type="spellEnd"/>
            <w:r w:rsidRPr="0044358D">
              <w:rPr>
                <w:rFonts w:ascii="Times New Roman" w:hAnsi="Times New Roman" w:cs="Times New Roman"/>
                <w:sz w:val="20"/>
                <w:szCs w:val="20"/>
              </w:rPr>
              <w:t xml:space="preserve"> posiadający </w:t>
            </w:r>
            <w:proofErr w:type="spellStart"/>
            <w:r w:rsidRPr="0044358D">
              <w:rPr>
                <w:rFonts w:ascii="Times New Roman" w:hAnsi="Times New Roman" w:cs="Times New Roman"/>
                <w:sz w:val="20"/>
                <w:szCs w:val="20"/>
              </w:rPr>
              <w:t>mikroaktywne</w:t>
            </w:r>
            <w:proofErr w:type="spellEnd"/>
            <w:r w:rsidRPr="0044358D">
              <w:rPr>
                <w:rFonts w:ascii="Times New Roman" w:hAnsi="Times New Roman" w:cs="Times New Roman"/>
                <w:sz w:val="20"/>
                <w:szCs w:val="20"/>
              </w:rPr>
              <w:t xml:space="preserve"> niezwykle cie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nkie włókna nie rysujące podłogi.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1BA" w:rsidRPr="009721B9" w:rsidRDefault="002461BA" w:rsidP="002461BA">
            <w:pPr>
              <w:spacing w:before="20"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407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Default="002461BA" w:rsidP="002461BA">
            <w:pPr>
              <w:spacing w:before="20"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US" w:eastAsia="pl-PL"/>
              </w:rPr>
            </w:pPr>
          </w:p>
        </w:tc>
      </w:tr>
      <w:tr w:rsidR="002461BA" w:rsidRPr="00C73727" w:rsidTr="003763DF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numPr>
                <w:ilvl w:val="0"/>
                <w:numId w:val="19"/>
              </w:numPr>
              <w:spacing w:after="0" w:line="240" w:lineRule="auto"/>
              <w:ind w:left="0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4358D" w:rsidRDefault="002461BA" w:rsidP="002461BA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Zestaw wiadro 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obrotowy płaski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Vileda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ULTRAMAT TURBO.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1BA" w:rsidRPr="009721B9" w:rsidRDefault="002461BA" w:rsidP="002461BA">
            <w:pPr>
              <w:spacing w:before="20"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407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Default="002461BA" w:rsidP="002461BA">
            <w:pPr>
              <w:spacing w:before="20"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US" w:eastAsia="pl-PL"/>
              </w:rPr>
            </w:pPr>
          </w:p>
        </w:tc>
      </w:tr>
      <w:tr w:rsidR="002461BA" w:rsidRPr="00C73727" w:rsidTr="003763DF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numPr>
                <w:ilvl w:val="0"/>
                <w:numId w:val="19"/>
              </w:numPr>
              <w:spacing w:after="0" w:line="240" w:lineRule="auto"/>
              <w:ind w:left="0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9721B9" w:rsidRDefault="002461BA" w:rsidP="002461BA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44358D">
              <w:rPr>
                <w:rFonts w:ascii="Times New Roman" w:hAnsi="Times New Roman" w:cs="Times New Roman"/>
                <w:sz w:val="20"/>
                <w:szCs w:val="20"/>
              </w:rPr>
              <w:t xml:space="preserve">Wkład do </w:t>
            </w:r>
            <w:proofErr w:type="spellStart"/>
            <w:r w:rsidRPr="0044358D">
              <w:rPr>
                <w:rFonts w:ascii="Times New Roman" w:hAnsi="Times New Roman" w:cs="Times New Roman"/>
                <w:sz w:val="20"/>
                <w:szCs w:val="20"/>
              </w:rPr>
              <w:t>mopa</w:t>
            </w:r>
            <w:proofErr w:type="spellEnd"/>
            <w:r w:rsidRPr="0044358D">
              <w:rPr>
                <w:rFonts w:ascii="Times New Roman" w:hAnsi="Times New Roman" w:cs="Times New Roman"/>
                <w:sz w:val="20"/>
                <w:szCs w:val="20"/>
              </w:rPr>
              <w:t xml:space="preserve">  płaskiego </w:t>
            </w:r>
            <w:proofErr w:type="spellStart"/>
            <w:r w:rsidRPr="0044358D">
              <w:rPr>
                <w:rFonts w:ascii="Times New Roman" w:hAnsi="Times New Roman" w:cs="Times New Roman"/>
                <w:sz w:val="20"/>
                <w:szCs w:val="20"/>
              </w:rPr>
              <w:t>Vileda</w:t>
            </w:r>
            <w:proofErr w:type="spellEnd"/>
            <w:r w:rsidRPr="004435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358D">
              <w:rPr>
                <w:rFonts w:ascii="Times New Roman" w:hAnsi="Times New Roman" w:cs="Times New Roman"/>
                <w:sz w:val="20"/>
                <w:szCs w:val="20"/>
              </w:rPr>
              <w:t>Easy</w:t>
            </w:r>
            <w:proofErr w:type="spellEnd"/>
            <w:r w:rsidRPr="004435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358D">
              <w:rPr>
                <w:rFonts w:ascii="Times New Roman" w:hAnsi="Times New Roman" w:cs="Times New Roman"/>
                <w:sz w:val="20"/>
                <w:szCs w:val="20"/>
              </w:rPr>
              <w:t>Wring</w:t>
            </w:r>
            <w:proofErr w:type="spellEnd"/>
            <w:r w:rsidRPr="0044358D">
              <w:rPr>
                <w:rFonts w:ascii="Times New Roman" w:hAnsi="Times New Roman" w:cs="Times New Roman"/>
                <w:sz w:val="20"/>
                <w:szCs w:val="20"/>
              </w:rPr>
              <w:t xml:space="preserve"> ULTRAMAT, </w:t>
            </w:r>
            <w:proofErr w:type="spellStart"/>
            <w:r w:rsidRPr="0044358D">
              <w:rPr>
                <w:rFonts w:ascii="Times New Roman" w:hAnsi="Times New Roman" w:cs="Times New Roman"/>
                <w:sz w:val="20"/>
                <w:szCs w:val="20"/>
              </w:rPr>
              <w:t>mikroaktywne</w:t>
            </w:r>
            <w:proofErr w:type="spellEnd"/>
            <w:r w:rsidRPr="0044358D">
              <w:rPr>
                <w:rFonts w:ascii="Times New Roman" w:hAnsi="Times New Roman" w:cs="Times New Roman"/>
                <w:sz w:val="20"/>
                <w:szCs w:val="20"/>
              </w:rPr>
              <w:t xml:space="preserve"> włókna z </w:t>
            </w:r>
            <w:proofErr w:type="spellStart"/>
            <w:r w:rsidRPr="0044358D">
              <w:rPr>
                <w:rFonts w:ascii="Times New Roman" w:hAnsi="Times New Roman" w:cs="Times New Roman"/>
                <w:sz w:val="20"/>
                <w:szCs w:val="20"/>
              </w:rPr>
              <w:t>mikrofibry</w:t>
            </w:r>
            <w:proofErr w:type="spellEnd"/>
            <w:r w:rsidRPr="0044358D">
              <w:rPr>
                <w:rFonts w:ascii="Times New Roman" w:hAnsi="Times New Roman" w:cs="Times New Roman"/>
                <w:sz w:val="20"/>
                <w:szCs w:val="20"/>
              </w:rPr>
              <w:t>, posiadający cztery klip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sy do założenia, wymiary wkładu: </w:t>
            </w:r>
            <w:r w:rsidRPr="0044358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58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58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58D">
              <w:rPr>
                <w:rFonts w:ascii="Times New Roman" w:hAnsi="Times New Roman" w:cs="Times New Roman"/>
                <w:sz w:val="20"/>
                <w:szCs w:val="20"/>
              </w:rPr>
              <w:t>cm (</w:t>
            </w:r>
            <w:proofErr w:type="spellStart"/>
            <w:r w:rsidRPr="0044358D">
              <w:rPr>
                <w:rFonts w:ascii="Times New Roman" w:hAnsi="Times New Roman" w:cs="Times New Roman"/>
                <w:sz w:val="20"/>
                <w:szCs w:val="20"/>
              </w:rPr>
              <w:t>Vileda</w:t>
            </w:r>
            <w:proofErr w:type="spellEnd"/>
            <w:r w:rsidRPr="0044358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1BA" w:rsidRPr="009721B9" w:rsidRDefault="002461BA" w:rsidP="002461BA">
            <w:pPr>
              <w:spacing w:before="20"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407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US" w:eastAsia="pl-PL"/>
              </w:rPr>
            </w:pPr>
          </w:p>
        </w:tc>
      </w:tr>
      <w:tr w:rsidR="002461BA" w:rsidRPr="00C73727" w:rsidTr="003763DF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numPr>
                <w:ilvl w:val="0"/>
                <w:numId w:val="19"/>
              </w:numPr>
              <w:spacing w:after="0" w:line="240" w:lineRule="auto"/>
              <w:ind w:left="0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9721B9" w:rsidRDefault="002461BA" w:rsidP="002461BA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44358D">
              <w:rPr>
                <w:rFonts w:ascii="Times New Roman" w:hAnsi="Times New Roman" w:cs="Times New Roman"/>
                <w:sz w:val="20"/>
                <w:szCs w:val="20"/>
              </w:rPr>
              <w:t xml:space="preserve">Ręczniki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papierowe składane, białe jedno</w:t>
            </w:r>
            <w:r w:rsidRPr="0044358D">
              <w:rPr>
                <w:rFonts w:ascii="Times New Roman" w:hAnsi="Times New Roman" w:cs="Times New Roman"/>
                <w:sz w:val="20"/>
                <w:szCs w:val="20"/>
              </w:rPr>
              <w:t>warstwowe do stosowania w podajnikach, składany po 200 szt.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4358D">
              <w:rPr>
                <w:rFonts w:ascii="Times New Roman" w:hAnsi="Times New Roman" w:cs="Times New Roman"/>
                <w:sz w:val="20"/>
                <w:szCs w:val="20"/>
              </w:rPr>
              <w:t xml:space="preserve"> wymiary 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istka 23/25, gramatura 35 g/m2 </w:t>
            </w:r>
            <w:r w:rsidRPr="0044358D">
              <w:rPr>
                <w:rFonts w:ascii="Times New Roman" w:hAnsi="Times New Roman" w:cs="Times New Roman"/>
                <w:sz w:val="20"/>
                <w:szCs w:val="20"/>
              </w:rPr>
              <w:t>(ZZ 20x200 szt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4358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1BA" w:rsidRPr="009721B9" w:rsidRDefault="002461BA" w:rsidP="002461BA">
            <w:pPr>
              <w:spacing w:before="20"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Default="002461BA" w:rsidP="002461BA">
            <w:pPr>
              <w:spacing w:before="20"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Default="002461BA" w:rsidP="002461BA">
            <w:pPr>
              <w:spacing w:before="20"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US" w:eastAsia="pl-PL"/>
              </w:rPr>
            </w:pPr>
          </w:p>
        </w:tc>
      </w:tr>
      <w:tr w:rsidR="002461BA" w:rsidRPr="00C73727" w:rsidTr="003763DF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numPr>
                <w:ilvl w:val="0"/>
                <w:numId w:val="19"/>
              </w:numPr>
              <w:spacing w:after="0" w:line="240" w:lineRule="auto"/>
              <w:ind w:left="0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4358D" w:rsidRDefault="002461BA" w:rsidP="002461BA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44358D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ęcznik papierowy, dwuwarstwowy </w:t>
            </w:r>
            <w:r w:rsidRPr="0044358D">
              <w:rPr>
                <w:rFonts w:ascii="Times New Roman" w:hAnsi="Times New Roman" w:cs="Times New Roman"/>
                <w:sz w:val="20"/>
                <w:szCs w:val="20"/>
              </w:rPr>
              <w:t xml:space="preserve">do podajników, średnica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max 15 cm, wysokość max 19 cm (</w:t>
            </w:r>
            <w:r w:rsidRPr="0044358D">
              <w:rPr>
                <w:rFonts w:ascii="Times New Roman" w:hAnsi="Times New Roman" w:cs="Times New Roman"/>
                <w:sz w:val="20"/>
                <w:szCs w:val="20"/>
              </w:rPr>
              <w:t>typu Mola)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1BA" w:rsidRPr="009721B9" w:rsidRDefault="002461BA" w:rsidP="002461BA">
            <w:pPr>
              <w:spacing w:before="20"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407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Default="002461BA" w:rsidP="002461BA">
            <w:pPr>
              <w:spacing w:before="20"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US" w:eastAsia="pl-PL"/>
              </w:rPr>
            </w:pPr>
          </w:p>
        </w:tc>
      </w:tr>
      <w:tr w:rsidR="002461BA" w:rsidRPr="00300654" w:rsidTr="003763DF">
        <w:trPr>
          <w:trHeight w:val="9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numPr>
                <w:ilvl w:val="0"/>
                <w:numId w:val="19"/>
              </w:numPr>
              <w:spacing w:after="0" w:line="240" w:lineRule="auto"/>
              <w:ind w:left="0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4358D" w:rsidRDefault="002461BA" w:rsidP="002461BA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44358D">
              <w:rPr>
                <w:rFonts w:ascii="Times New Roman" w:hAnsi="Times New Roman" w:cs="Times New Roman"/>
                <w:sz w:val="20"/>
                <w:szCs w:val="20"/>
              </w:rPr>
              <w:t xml:space="preserve">Papier toaletowy Merida Optimum lub Premium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Jumbo, biały, śr. 19 cm, dł. 140 m</w:t>
            </w:r>
            <w:r w:rsidRPr="0044358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opis: </w:t>
            </w:r>
            <w:r w:rsidRPr="0044358D">
              <w:rPr>
                <w:rFonts w:ascii="Times New Roman" w:hAnsi="Times New Roman" w:cs="Times New Roman"/>
                <w:sz w:val="20"/>
                <w:szCs w:val="20"/>
              </w:rPr>
              <w:t>dwuwarstwowy, gofrowany, perforowany co 25 cm, średnica tulei 6 cm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opakowanie handlowe 12 rolek, p</w:t>
            </w:r>
            <w:r w:rsidRPr="0044358D">
              <w:rPr>
                <w:rFonts w:ascii="Times New Roman" w:hAnsi="Times New Roman" w:cs="Times New Roman"/>
                <w:sz w:val="20"/>
                <w:szCs w:val="20"/>
              </w:rPr>
              <w:t>arametry technic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zne: śr. 19 cm, dł. 140 m</w:t>
            </w:r>
            <w:r w:rsidRPr="0044358D">
              <w:rPr>
                <w:rFonts w:ascii="Times New Roman" w:hAnsi="Times New Roman" w:cs="Times New Roman"/>
                <w:sz w:val="20"/>
                <w:szCs w:val="20"/>
              </w:rPr>
              <w:t>, szer.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 cm</w:t>
            </w:r>
            <w:r w:rsidRPr="0044358D">
              <w:rPr>
                <w:rFonts w:ascii="Times New Roman" w:hAnsi="Times New Roman" w:cs="Times New Roman"/>
                <w:sz w:val="20"/>
                <w:szCs w:val="20"/>
              </w:rPr>
              <w:t>, ilość listków w roli 560 szt.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Opakowanie 12 rolek.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1BA" w:rsidRPr="00407B24" w:rsidRDefault="002461BA" w:rsidP="002461BA">
            <w:pPr>
              <w:spacing w:before="20"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61BA" w:rsidRPr="00300654" w:rsidTr="003763DF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numPr>
                <w:ilvl w:val="0"/>
                <w:numId w:val="19"/>
              </w:numPr>
              <w:spacing w:after="0" w:line="240" w:lineRule="auto"/>
              <w:ind w:left="0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4358D" w:rsidRDefault="002461BA" w:rsidP="002461BA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44358D">
              <w:rPr>
                <w:rFonts w:ascii="Times New Roman" w:hAnsi="Times New Roman" w:cs="Times New Roman"/>
                <w:sz w:val="20"/>
                <w:szCs w:val="20"/>
              </w:rPr>
              <w:t>Papier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toaletowy Mola, dwuwarstwowy, </w:t>
            </w:r>
            <w:r w:rsidRPr="0044358D">
              <w:rPr>
                <w:rFonts w:ascii="Times New Roman" w:hAnsi="Times New Roman" w:cs="Times New Roman"/>
                <w:sz w:val="20"/>
                <w:szCs w:val="20"/>
              </w:rPr>
              <w:t>100% celul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oza,  wymiary listka (szer./dł</w:t>
            </w:r>
            <w:r w:rsidRPr="0044358D">
              <w:rPr>
                <w:rFonts w:ascii="Times New Roman" w:hAnsi="Times New Roman" w:cs="Times New Roman"/>
                <w:sz w:val="20"/>
                <w:szCs w:val="20"/>
              </w:rPr>
              <w:t>.) 9,7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58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58D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cm, ilość listków w rolce 176.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Opakowanie 8 rolek.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1BA" w:rsidRPr="00407B24" w:rsidRDefault="002461BA" w:rsidP="002461BA">
            <w:pPr>
              <w:spacing w:before="20"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407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61BA" w:rsidRPr="00300654" w:rsidTr="003763DF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numPr>
                <w:ilvl w:val="0"/>
                <w:numId w:val="19"/>
              </w:numPr>
              <w:spacing w:after="0" w:line="240" w:lineRule="auto"/>
              <w:ind w:left="0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4358D" w:rsidRDefault="002461BA" w:rsidP="002461BA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44358D">
              <w:rPr>
                <w:rFonts w:ascii="Times New Roman" w:hAnsi="Times New Roman" w:cs="Times New Roman"/>
                <w:sz w:val="20"/>
                <w:szCs w:val="20"/>
              </w:rPr>
              <w:t>Czyściwo papierowe celulozo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we, białe, dwuwarstwowe, dł. rolki </w:t>
            </w:r>
            <w:r w:rsidRPr="0044358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m, wys. rolki </w:t>
            </w:r>
            <w:r w:rsidRPr="0044358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mm, śr. rolki </w:t>
            </w:r>
            <w:r w:rsidRPr="0044358D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58D">
              <w:rPr>
                <w:rFonts w:ascii="Times New Roman" w:hAnsi="Times New Roman" w:cs="Times New Roman"/>
                <w:sz w:val="20"/>
                <w:szCs w:val="20"/>
              </w:rPr>
              <w:t>mm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dł. listka </w:t>
            </w:r>
            <w:r w:rsidRPr="0044358D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58D">
              <w:rPr>
                <w:rFonts w:ascii="Times New Roman" w:hAnsi="Times New Roman" w:cs="Times New Roman"/>
                <w:sz w:val="20"/>
                <w:szCs w:val="20"/>
              </w:rPr>
              <w:t>mm, ilość listków – ok 1000.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1BA" w:rsidRPr="00407B24" w:rsidRDefault="002461BA" w:rsidP="002461BA">
            <w:pPr>
              <w:spacing w:before="20"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407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61BA" w:rsidRPr="00300654" w:rsidTr="003763DF">
        <w:trPr>
          <w:trHeight w:val="7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numPr>
                <w:ilvl w:val="0"/>
                <w:numId w:val="19"/>
              </w:numPr>
              <w:spacing w:after="0" w:line="240" w:lineRule="auto"/>
              <w:ind w:left="0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4358D" w:rsidRDefault="002461BA" w:rsidP="002461BA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44358D">
              <w:rPr>
                <w:rFonts w:ascii="Times New Roman" w:hAnsi="Times New Roman" w:cs="Times New Roman"/>
                <w:sz w:val="20"/>
                <w:szCs w:val="20"/>
              </w:rPr>
              <w:t xml:space="preserve">Czyściwo włókninowe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rolach, 100% bawełna, białe, </w:t>
            </w:r>
            <w:r w:rsidRPr="0044358D">
              <w:rPr>
                <w:rFonts w:ascii="Times New Roman" w:hAnsi="Times New Roman" w:cs="Times New Roman"/>
                <w:sz w:val="20"/>
                <w:szCs w:val="20"/>
              </w:rPr>
              <w:t>jednowarstwowe, miękkie i chłonne, 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 pylące, dł. roli </w:t>
            </w:r>
            <w:r w:rsidRPr="0044358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m, </w:t>
            </w:r>
            <w:r w:rsidRPr="0044358D">
              <w:rPr>
                <w:rFonts w:ascii="Times New Roman" w:hAnsi="Times New Roman" w:cs="Times New Roman"/>
                <w:sz w:val="20"/>
                <w:szCs w:val="20"/>
              </w:rPr>
              <w:t>co 46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cm perforacja, wys. rolki 34 cm, śr. rolki 23 cm (typu Merida).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1BA" w:rsidRPr="00407B24" w:rsidRDefault="002461BA" w:rsidP="002461BA">
            <w:pPr>
              <w:spacing w:before="20"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Default="002461BA" w:rsidP="002461BA">
            <w:pPr>
              <w:spacing w:before="20"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61BA" w:rsidRPr="00300654" w:rsidTr="003763DF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numPr>
                <w:ilvl w:val="0"/>
                <w:numId w:val="19"/>
              </w:numPr>
              <w:spacing w:after="0" w:line="240" w:lineRule="auto"/>
              <w:ind w:left="0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Worki na śmieci LDPE 160 litrów, su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 mocne</w:t>
            </w:r>
            <w:r w:rsidRPr="00407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czarne (typu Grosik)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Opakowanie 10 szt.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1BA" w:rsidRPr="00407B24" w:rsidRDefault="002461BA" w:rsidP="002461BA">
            <w:pPr>
              <w:spacing w:before="20"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407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61BA" w:rsidRPr="00300654" w:rsidTr="003763DF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numPr>
                <w:ilvl w:val="0"/>
                <w:numId w:val="19"/>
              </w:numPr>
              <w:spacing w:after="0" w:line="240" w:lineRule="auto"/>
              <w:ind w:left="0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Worki na śmieci </w:t>
            </w:r>
            <w:r w:rsidRPr="00407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LDPE 120 litów, su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 mocne</w:t>
            </w:r>
            <w:r w:rsidRPr="00407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czarne (typu Grosik)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Opakowanie 10 szt.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1BA" w:rsidRPr="00407B24" w:rsidRDefault="002461BA" w:rsidP="002461BA">
            <w:pPr>
              <w:spacing w:before="20"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407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61BA" w:rsidRPr="00300654" w:rsidTr="003763DF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numPr>
                <w:ilvl w:val="0"/>
                <w:numId w:val="19"/>
              </w:numPr>
              <w:spacing w:after="0" w:line="240" w:lineRule="auto"/>
              <w:ind w:left="0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Worki na śmieci </w:t>
            </w:r>
            <w:r w:rsidRPr="00407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LDPE 120 litrów, su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 mocne</w:t>
            </w:r>
            <w:r w:rsidRPr="00407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niebieskie (typu Grosik)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Opakowanie 10 szt.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1BA" w:rsidRPr="00407B24" w:rsidRDefault="002461BA" w:rsidP="002461BA">
            <w:pPr>
              <w:spacing w:before="20"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407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61BA" w:rsidRPr="00300654" w:rsidTr="003763DF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numPr>
                <w:ilvl w:val="0"/>
                <w:numId w:val="19"/>
              </w:numPr>
              <w:spacing w:after="0" w:line="240" w:lineRule="auto"/>
              <w:ind w:left="0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Worki na śmieci LDPE 240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07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itrów</w:t>
            </w:r>
            <w:r w:rsidRPr="00407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su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 mocne</w:t>
            </w:r>
            <w:r w:rsidRPr="00407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czarne (typu Jan Niezbędny)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Opakowanie 10 szt.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1BA" w:rsidRPr="00407B24" w:rsidRDefault="002461BA" w:rsidP="002461BA">
            <w:pPr>
              <w:spacing w:before="20"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407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61BA" w:rsidRPr="00300654" w:rsidTr="003763DF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numPr>
                <w:ilvl w:val="0"/>
                <w:numId w:val="19"/>
              </w:numPr>
              <w:spacing w:after="0" w:line="240" w:lineRule="auto"/>
              <w:ind w:left="0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Worki na śmieci LDPE 60 litrów, super mocne z taśmą do ś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ciągania</w:t>
            </w:r>
            <w:r w:rsidRPr="00407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czarne (typu Grosik)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Opakowanie 10 szt.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1BA" w:rsidRPr="00407B24" w:rsidRDefault="002461BA" w:rsidP="002461BA">
            <w:pPr>
              <w:spacing w:before="20"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61BA" w:rsidRPr="00300654" w:rsidTr="003763DF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numPr>
                <w:ilvl w:val="0"/>
                <w:numId w:val="19"/>
              </w:numPr>
              <w:spacing w:after="0" w:line="240" w:lineRule="auto"/>
              <w:ind w:left="0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Worki na śmieci LDPE 60 litrów, su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 mocne</w:t>
            </w:r>
            <w:r w:rsidRPr="00407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czarne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07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(typu Grosik)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Opakowanie 10 szt.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1BA" w:rsidRPr="00407B24" w:rsidRDefault="002461BA" w:rsidP="002461BA">
            <w:pPr>
              <w:spacing w:before="20"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407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61BA" w:rsidRPr="00300654" w:rsidTr="003763DF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numPr>
                <w:ilvl w:val="0"/>
                <w:numId w:val="19"/>
              </w:numPr>
              <w:spacing w:after="0" w:line="240" w:lineRule="auto"/>
              <w:ind w:left="0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Worki na śmieci LDPE 35 litrów, sup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 mocne</w:t>
            </w:r>
            <w:r w:rsidRPr="00407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czarne (typu Grosik)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Opakowanie 15 szt.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1BA" w:rsidRPr="00407B24" w:rsidRDefault="002461BA" w:rsidP="002461BA">
            <w:pPr>
              <w:spacing w:before="20"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61BA" w:rsidRPr="00300654" w:rsidTr="003763DF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numPr>
                <w:ilvl w:val="0"/>
                <w:numId w:val="19"/>
              </w:numPr>
              <w:spacing w:after="0" w:line="240" w:lineRule="auto"/>
              <w:ind w:left="0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B73B6" w:rsidRDefault="002461BA" w:rsidP="002461BA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Worki na śmieci łazienkowe 15 litrów</w:t>
            </w:r>
            <w:r w:rsidRPr="0044358D">
              <w:rPr>
                <w:rFonts w:ascii="Times New Roman" w:hAnsi="Times New Roman" w:cs="Times New Roman"/>
                <w:sz w:val="20"/>
                <w:szCs w:val="20"/>
              </w:rPr>
              <w:t>, supe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 mocne</w:t>
            </w:r>
            <w:r w:rsidRPr="0044358D">
              <w:rPr>
                <w:rFonts w:ascii="Times New Roman" w:hAnsi="Times New Roman" w:cs="Times New Roman"/>
                <w:sz w:val="20"/>
                <w:szCs w:val="20"/>
              </w:rPr>
              <w:t xml:space="preserve">, białe (typu </w:t>
            </w:r>
            <w:proofErr w:type="spellStart"/>
            <w:r w:rsidRPr="0044358D">
              <w:rPr>
                <w:rFonts w:ascii="Times New Roman" w:hAnsi="Times New Roman" w:cs="Times New Roman"/>
                <w:sz w:val="20"/>
                <w:szCs w:val="20"/>
              </w:rPr>
              <w:t>Paclan</w:t>
            </w:r>
            <w:proofErr w:type="spellEnd"/>
            <w:r w:rsidRPr="0044358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Opakowanie 40 szt.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1BA" w:rsidRPr="00407B24" w:rsidRDefault="002461BA" w:rsidP="002461BA">
            <w:pPr>
              <w:spacing w:before="20"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Default="002461BA" w:rsidP="002461BA">
            <w:pPr>
              <w:spacing w:before="20"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Default="002461BA" w:rsidP="002461BA">
            <w:pPr>
              <w:spacing w:before="20"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61BA" w:rsidRPr="00300654" w:rsidTr="003763DF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numPr>
                <w:ilvl w:val="0"/>
                <w:numId w:val="19"/>
              </w:numPr>
              <w:spacing w:after="0" w:line="240" w:lineRule="auto"/>
              <w:ind w:left="0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Rękawice gumowe grube L,M,</w:t>
            </w:r>
            <w:r w:rsidRPr="00407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 (typu Grosik)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1BA" w:rsidRPr="00407B24" w:rsidRDefault="002461BA" w:rsidP="002461BA">
            <w:pPr>
              <w:spacing w:before="20"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61BA" w:rsidRPr="00300654" w:rsidTr="003763DF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numPr>
                <w:ilvl w:val="0"/>
                <w:numId w:val="19"/>
              </w:numPr>
              <w:spacing w:after="0" w:line="240" w:lineRule="auto"/>
              <w:ind w:left="0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Rękawice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latex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L,M,</w:t>
            </w:r>
            <w:r w:rsidRPr="00407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407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Opakowanie 100 szt.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1BA" w:rsidRPr="00407B24" w:rsidRDefault="002461BA" w:rsidP="002461BA">
            <w:pPr>
              <w:spacing w:before="20"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61BA" w:rsidRPr="00300654" w:rsidTr="003763DF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numPr>
                <w:ilvl w:val="0"/>
                <w:numId w:val="19"/>
              </w:numPr>
              <w:spacing w:after="0" w:line="240" w:lineRule="auto"/>
              <w:ind w:left="0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Rękawice nitrylowe L,M,</w:t>
            </w:r>
            <w:r w:rsidRPr="00407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407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Opakowanie 100 szt.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1BA" w:rsidRPr="00407B24" w:rsidRDefault="002461BA" w:rsidP="002461BA">
            <w:pPr>
              <w:spacing w:before="20"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61BA" w:rsidRPr="00300654" w:rsidTr="003763DF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numPr>
                <w:ilvl w:val="0"/>
                <w:numId w:val="19"/>
              </w:numPr>
              <w:spacing w:after="0" w:line="240" w:lineRule="auto"/>
              <w:ind w:left="0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Ściągaczki do mycia 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zyb, zakończone gumą wym. 35 cm.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1BA" w:rsidRPr="00407B24" w:rsidRDefault="002461BA" w:rsidP="002461BA">
            <w:pPr>
              <w:spacing w:before="20"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407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61BA" w:rsidRPr="00300654" w:rsidTr="003763DF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numPr>
                <w:ilvl w:val="0"/>
                <w:numId w:val="19"/>
              </w:numPr>
              <w:spacing w:after="0" w:line="240" w:lineRule="auto"/>
              <w:ind w:left="0" w:hanging="357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Ściągaczki do podłóg / zgarniacze do wody 75 cm + kij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1BA" w:rsidRPr="00407B24" w:rsidRDefault="002461BA" w:rsidP="002461BA">
            <w:pPr>
              <w:spacing w:before="20"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407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61BA" w:rsidRPr="00300654" w:rsidTr="003763DF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numPr>
                <w:ilvl w:val="0"/>
                <w:numId w:val="19"/>
              </w:numPr>
              <w:spacing w:after="0" w:line="240" w:lineRule="auto"/>
              <w:ind w:left="0" w:hanging="357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Płyn do maszynowego mycia naczyń SAMIL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Poj.</w:t>
            </w:r>
            <w:r w:rsidRPr="00407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 litrów*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1BA" w:rsidRPr="00407B24" w:rsidRDefault="002461BA" w:rsidP="002461BA">
            <w:pPr>
              <w:spacing w:before="20"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407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61BA" w:rsidRPr="00300654" w:rsidTr="003763DF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numPr>
                <w:ilvl w:val="0"/>
                <w:numId w:val="19"/>
              </w:numPr>
              <w:spacing w:after="0" w:line="240" w:lineRule="auto"/>
              <w:ind w:left="0" w:hanging="357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07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Nabłyszczacz</w:t>
            </w:r>
            <w:proofErr w:type="spellEnd"/>
            <w:r w:rsidRPr="00407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do zmywarek SAMIL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Poj.</w:t>
            </w:r>
            <w:r w:rsidRPr="00407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 litrów 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1BA" w:rsidRPr="00407B24" w:rsidRDefault="002461BA" w:rsidP="002461BA">
            <w:pPr>
              <w:spacing w:before="20"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407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61BA" w:rsidRPr="00300654" w:rsidTr="003763DF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numPr>
                <w:ilvl w:val="0"/>
                <w:numId w:val="19"/>
              </w:numPr>
              <w:spacing w:after="0" w:line="240" w:lineRule="auto"/>
              <w:ind w:left="0" w:hanging="357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07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Nabłyszczacz</w:t>
            </w:r>
            <w:proofErr w:type="spellEnd"/>
            <w:r w:rsidRPr="00407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do zmywarek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Poj.</w:t>
            </w:r>
            <w:r w:rsidRPr="00407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500 ml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1BA" w:rsidRPr="00407B24" w:rsidRDefault="002461BA" w:rsidP="002461BA">
            <w:pPr>
              <w:spacing w:before="20"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407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61BA" w:rsidRPr="00300654" w:rsidTr="003763DF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numPr>
                <w:ilvl w:val="0"/>
                <w:numId w:val="19"/>
              </w:numPr>
              <w:spacing w:after="0" w:line="240" w:lineRule="auto"/>
              <w:ind w:left="0" w:hanging="357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07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Nab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łyszczacz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do zmywarek LOZAMET 2. Poj.</w:t>
            </w:r>
            <w:r w:rsidRPr="00407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 litrów*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1BA" w:rsidRPr="00407B24" w:rsidRDefault="002461BA" w:rsidP="002461BA">
            <w:pPr>
              <w:spacing w:before="20"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407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61BA" w:rsidRPr="00300654" w:rsidTr="003763DF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numPr>
                <w:ilvl w:val="0"/>
                <w:numId w:val="19"/>
              </w:numPr>
              <w:spacing w:after="0" w:line="240" w:lineRule="auto"/>
              <w:ind w:left="0" w:hanging="357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Płyn </w:t>
            </w:r>
            <w:r w:rsidRPr="00407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 mas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zynowego mycia naczyń LOZAMET 1. Poj.</w:t>
            </w:r>
            <w:r w:rsidRPr="00407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12 litrów 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1BA" w:rsidRPr="00407B24" w:rsidRDefault="002461BA" w:rsidP="002461BA">
            <w:pPr>
              <w:spacing w:before="20"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407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61BA" w:rsidRPr="00300654" w:rsidTr="003763DF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numPr>
                <w:ilvl w:val="0"/>
                <w:numId w:val="19"/>
              </w:numPr>
              <w:spacing w:after="0" w:line="240" w:lineRule="auto"/>
              <w:ind w:left="0" w:hanging="357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07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Odkamieniacz</w:t>
            </w:r>
            <w:proofErr w:type="spellEnd"/>
            <w:r w:rsidRPr="00407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do zmywarki kapturowej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407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typu STRIP-A-WAY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1BA" w:rsidRPr="00407B24" w:rsidRDefault="002461BA" w:rsidP="002461BA">
            <w:pPr>
              <w:spacing w:before="20"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407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61BA" w:rsidRPr="00300654" w:rsidTr="003763DF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numPr>
                <w:ilvl w:val="0"/>
                <w:numId w:val="19"/>
              </w:numPr>
              <w:spacing w:after="0" w:line="240" w:lineRule="auto"/>
              <w:ind w:left="0" w:hanging="357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Płyn do maszynowego mycia naczyń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(typu </w:t>
            </w:r>
            <w:r w:rsidRPr="00407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WINTERHALTER F-8400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407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zasadowy środek my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jący zawierający aktywny chlor. Poj. </w:t>
            </w:r>
            <w:r w:rsidRPr="00407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kg 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1BA" w:rsidRPr="00407B24" w:rsidRDefault="002461BA" w:rsidP="002461BA">
            <w:pPr>
              <w:spacing w:before="20"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407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61BA" w:rsidRPr="00300654" w:rsidTr="00613C6D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numPr>
                <w:ilvl w:val="0"/>
                <w:numId w:val="19"/>
              </w:numPr>
              <w:spacing w:after="0" w:line="240" w:lineRule="auto"/>
              <w:ind w:left="0" w:hanging="357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07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Nabłyszczacz</w:t>
            </w:r>
            <w:proofErr w:type="spellEnd"/>
            <w:r w:rsidRPr="00407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do zmywarek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(typu WINTERHALTER B100N) </w:t>
            </w:r>
            <w:r w:rsidRPr="00407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uniwersalny środek do płukania naczyń, 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zkła, przyrządów kuchennych. Poj.</w:t>
            </w:r>
            <w:r w:rsidRPr="00407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12 kg  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1BA" w:rsidRPr="00407B24" w:rsidRDefault="002461BA" w:rsidP="002461BA">
            <w:pPr>
              <w:spacing w:before="20"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407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61BA" w:rsidRPr="00300654" w:rsidTr="00613C6D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numPr>
                <w:ilvl w:val="0"/>
                <w:numId w:val="19"/>
              </w:numPr>
              <w:spacing w:after="0" w:line="240" w:lineRule="auto"/>
              <w:ind w:left="0" w:hanging="357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Płyn myjący do szkła F-30, lekko zasadowy środek myjący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do zastosowania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w zmywarkach. Poj.</w:t>
            </w:r>
            <w:r w:rsidRPr="00407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12 kg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1BA" w:rsidRPr="00407B24" w:rsidRDefault="002461BA" w:rsidP="002461BA">
            <w:pPr>
              <w:spacing w:before="20"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407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61BA" w:rsidRPr="00300654" w:rsidTr="00613C6D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numPr>
                <w:ilvl w:val="0"/>
                <w:numId w:val="19"/>
              </w:numPr>
              <w:spacing w:after="0" w:line="240" w:lineRule="auto"/>
              <w:ind w:left="0" w:hanging="357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Sól do zmywarki (typu </w:t>
            </w:r>
            <w:proofErr w:type="spellStart"/>
            <w:r w:rsidRPr="00407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Finish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407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Calgonit</w:t>
            </w:r>
            <w:proofErr w:type="spellEnd"/>
            <w:r w:rsidRPr="00407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Poj.</w:t>
            </w:r>
            <w:r w:rsidRPr="00407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 kg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1BA" w:rsidRPr="00407B24" w:rsidRDefault="002461BA" w:rsidP="002461BA">
            <w:pPr>
              <w:spacing w:before="20"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407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61BA" w:rsidRPr="00300654" w:rsidTr="00613C6D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numPr>
                <w:ilvl w:val="0"/>
                <w:numId w:val="19"/>
              </w:numPr>
              <w:spacing w:after="0" w:line="240" w:lineRule="auto"/>
              <w:ind w:left="0" w:hanging="357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407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Tabletki do zmywarki (typu </w:t>
            </w:r>
            <w:proofErr w:type="spellStart"/>
            <w:r w:rsidRPr="00407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Finish</w:t>
            </w:r>
            <w:proofErr w:type="spellEnd"/>
            <w:r w:rsidRPr="00407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Opakowanie 56 tabletek.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1BA" w:rsidRPr="00407B24" w:rsidRDefault="002461BA" w:rsidP="002461BA">
            <w:pPr>
              <w:spacing w:before="20"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61BA" w:rsidRPr="00300654" w:rsidTr="00613C6D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numPr>
                <w:ilvl w:val="0"/>
                <w:numId w:val="19"/>
              </w:numPr>
              <w:spacing w:after="0" w:line="240" w:lineRule="auto"/>
              <w:ind w:left="0" w:hanging="357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Żel do zmywarki (typu SOMAT). Poj. 2 litry.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1BA" w:rsidRPr="00407B24" w:rsidRDefault="002461BA" w:rsidP="002461BA">
            <w:pPr>
              <w:spacing w:before="20"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407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61BA" w:rsidRPr="00300654" w:rsidTr="00613C6D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numPr>
                <w:ilvl w:val="0"/>
                <w:numId w:val="19"/>
              </w:numPr>
              <w:spacing w:after="0" w:line="240" w:lineRule="auto"/>
              <w:ind w:left="0" w:hanging="357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7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Odkamieniacz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Poj.</w:t>
            </w:r>
            <w:r w:rsidRPr="00407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litr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1BA" w:rsidRPr="00407B24" w:rsidRDefault="002461BA" w:rsidP="002461BA">
            <w:pPr>
              <w:spacing w:before="20"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61BA" w:rsidRPr="00300654" w:rsidTr="00613C6D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numPr>
                <w:ilvl w:val="0"/>
                <w:numId w:val="19"/>
              </w:numPr>
              <w:spacing w:after="0" w:line="240" w:lineRule="auto"/>
              <w:ind w:left="0" w:hanging="357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407B24">
              <w:rPr>
                <w:rFonts w:ascii="Times New Roman" w:hAnsi="Times New Roman" w:cs="Times New Roman"/>
                <w:sz w:val="20"/>
                <w:szCs w:val="20"/>
              </w:rPr>
              <w:t xml:space="preserve">Środek do czyszczenia zmywarek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07B24">
              <w:rPr>
                <w:rFonts w:ascii="Times New Roman" w:hAnsi="Times New Roman" w:cs="Times New Roman"/>
                <w:sz w:val="20"/>
                <w:szCs w:val="20"/>
              </w:rPr>
              <w:t xml:space="preserve">typu </w:t>
            </w:r>
            <w:proofErr w:type="spellStart"/>
            <w:r w:rsidRPr="00407B24">
              <w:rPr>
                <w:rFonts w:ascii="Times New Roman" w:hAnsi="Times New Roman" w:cs="Times New Roman"/>
                <w:sz w:val="20"/>
                <w:szCs w:val="20"/>
              </w:rPr>
              <w:t>Finish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). Poj.</w:t>
            </w:r>
            <w:r w:rsidRPr="00407B24">
              <w:rPr>
                <w:rFonts w:ascii="Times New Roman" w:hAnsi="Times New Roman" w:cs="Times New Roman"/>
                <w:sz w:val="20"/>
                <w:szCs w:val="20"/>
              </w:rPr>
              <w:t xml:space="preserve"> 250 ml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1BA" w:rsidRPr="00407B24" w:rsidRDefault="002461BA" w:rsidP="002461BA">
            <w:pPr>
              <w:spacing w:before="20"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61BA" w:rsidRPr="00300654" w:rsidTr="00613C6D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numPr>
                <w:ilvl w:val="0"/>
                <w:numId w:val="19"/>
              </w:numPr>
              <w:spacing w:after="0" w:line="240" w:lineRule="auto"/>
              <w:ind w:left="0" w:hanging="357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407B24">
              <w:rPr>
                <w:rFonts w:ascii="Times New Roman" w:hAnsi="Times New Roman" w:cs="Times New Roman"/>
                <w:sz w:val="20"/>
                <w:szCs w:val="20"/>
              </w:rPr>
              <w:t xml:space="preserve">Zapach do odkurzaczy w sztyfcie,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różne zapachy. Opakowanie 5 szt.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1BA" w:rsidRPr="00407B24" w:rsidRDefault="002461BA" w:rsidP="002461BA">
            <w:pPr>
              <w:spacing w:before="20"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61BA" w:rsidRPr="00300654" w:rsidTr="00613C6D">
        <w:trPr>
          <w:trHeight w:val="7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numPr>
                <w:ilvl w:val="0"/>
                <w:numId w:val="19"/>
              </w:numPr>
              <w:spacing w:after="0" w:line="240" w:lineRule="auto"/>
              <w:ind w:left="0" w:hanging="357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407B24">
              <w:rPr>
                <w:rFonts w:ascii="Times New Roman" w:hAnsi="Times New Roman" w:cs="Times New Roman"/>
                <w:sz w:val="20"/>
                <w:szCs w:val="20"/>
              </w:rPr>
              <w:t>Śro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dek czyszczący w formie pasty, </w:t>
            </w:r>
            <w:r w:rsidRPr="00407B24">
              <w:rPr>
                <w:rFonts w:ascii="Times New Roman" w:hAnsi="Times New Roman" w:cs="Times New Roman"/>
                <w:sz w:val="20"/>
                <w:szCs w:val="20"/>
              </w:rPr>
              <w:t>do szorowania, czyszczenia naczy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ń i urządzeń sanitarnych, gęsty</w:t>
            </w:r>
            <w:r w:rsidRPr="00407B24">
              <w:rPr>
                <w:rFonts w:ascii="Times New Roman" w:hAnsi="Times New Roman" w:cs="Times New Roman"/>
                <w:sz w:val="20"/>
                <w:szCs w:val="20"/>
              </w:rPr>
              <w:t xml:space="preserve"> o przyjemnym zapachu, niepodrażniający skóry rąk (typu OLA)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Poj.</w:t>
            </w:r>
            <w:r w:rsidRPr="00407B24">
              <w:rPr>
                <w:rFonts w:ascii="Times New Roman" w:hAnsi="Times New Roman" w:cs="Times New Roman"/>
                <w:sz w:val="20"/>
                <w:szCs w:val="20"/>
              </w:rPr>
              <w:t xml:space="preserve"> 500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7B24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1BA" w:rsidRPr="00407B24" w:rsidRDefault="002461BA" w:rsidP="002461BA">
            <w:pPr>
              <w:spacing w:before="20"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407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61BA" w:rsidRPr="00300654" w:rsidTr="00613C6D">
        <w:trPr>
          <w:trHeight w:val="7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numPr>
                <w:ilvl w:val="0"/>
                <w:numId w:val="19"/>
              </w:numPr>
              <w:spacing w:after="0" w:line="240" w:lineRule="auto"/>
              <w:ind w:left="0" w:hanging="357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Środek czyszczący do pralek o delikatnym, przyjemnym zapachu. Usuwa osad kamienny oraz resztki brudu i proszku do prania, odświeża i odkaża, zapobiega ponownemu osadzaniu się kamienia, chroni pralkę przed korozją. Skład: 2,5-10% kwas cytrynowy, &lt;2,5%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etoksylowany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alkohol tłuszczowy. Stosowany na pustą pralkę, nie miesza się z detergentem i nie ma kontaktu z praniem, także do czyszczenia elementów plastikowych i gumowych (dozownik na detergenty, kołnierz) typu 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Beckmann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Poj. 250 ml.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1BA" w:rsidRPr="00407B24" w:rsidRDefault="002461BA" w:rsidP="002461BA">
            <w:pPr>
              <w:spacing w:before="20"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407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61BA" w:rsidRPr="00300654" w:rsidTr="00613C6D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numPr>
                <w:ilvl w:val="0"/>
                <w:numId w:val="19"/>
              </w:numPr>
              <w:spacing w:after="0" w:line="240" w:lineRule="auto"/>
              <w:ind w:left="0" w:hanging="357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407B24">
              <w:rPr>
                <w:rFonts w:ascii="Times New Roman" w:hAnsi="Times New Roman" w:cs="Times New Roman"/>
                <w:sz w:val="20"/>
                <w:szCs w:val="20"/>
              </w:rPr>
              <w:t>Preparat do czyszczenia i pielęgnacji skór obiciowych (typu Cyprys)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Poj. 250 ml.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407B24">
              <w:rPr>
                <w:rFonts w:ascii="Times New Roman" w:hAnsi="Times New Roman" w:cs="Times New Roman"/>
                <w:sz w:val="20"/>
                <w:szCs w:val="20"/>
              </w:rPr>
              <w:t>zt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407B24" w:rsidRDefault="002461BA" w:rsidP="002461BA">
            <w:pPr>
              <w:spacing w:before="20" w:after="0" w:line="240" w:lineRule="auto"/>
              <w:ind w:left="57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61BA" w:rsidRPr="00300654" w:rsidTr="003763DF">
        <w:trPr>
          <w:trHeight w:val="601"/>
        </w:trPr>
        <w:tc>
          <w:tcPr>
            <w:tcW w:w="127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300654" w:rsidRDefault="002461BA" w:rsidP="002461BA">
            <w:pPr>
              <w:spacing w:before="120" w:after="12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006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A" w:rsidRPr="00300654" w:rsidRDefault="002461BA" w:rsidP="002461BA">
            <w:pPr>
              <w:spacing w:before="120" w:after="12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C20F88" w:rsidRDefault="00C20F88" w:rsidP="00E242D8">
      <w:pPr>
        <w:spacing w:after="0" w:line="240" w:lineRule="auto"/>
        <w:rPr>
          <w:rFonts w:ascii="Times New Roman" w:hAnsi="Times New Roman" w:cs="Times New Roman"/>
          <w:spacing w:val="-2"/>
          <w:szCs w:val="24"/>
        </w:rPr>
      </w:pPr>
    </w:p>
    <w:p w:rsidR="00C20F88" w:rsidRPr="0044358D" w:rsidRDefault="00C20F88" w:rsidP="00407B24">
      <w:pPr>
        <w:spacing w:after="0" w:line="240" w:lineRule="auto"/>
        <w:ind w:left="1276" w:hanging="283"/>
        <w:rPr>
          <w:rFonts w:ascii="Times New Roman" w:hAnsi="Times New Roman" w:cs="Times New Roman"/>
          <w:spacing w:val="-2"/>
        </w:rPr>
      </w:pPr>
    </w:p>
    <w:p w:rsidR="00B43081" w:rsidRPr="0044358D" w:rsidRDefault="00B43081" w:rsidP="0019609C">
      <w:pPr>
        <w:spacing w:after="0" w:line="240" w:lineRule="auto"/>
        <w:ind w:left="1134" w:hanging="141"/>
        <w:rPr>
          <w:rFonts w:ascii="Times New Roman" w:hAnsi="Times New Roman" w:cs="Times New Roman"/>
          <w:spacing w:val="-2"/>
        </w:rPr>
      </w:pPr>
      <w:r w:rsidRPr="0044358D">
        <w:rPr>
          <w:rFonts w:ascii="Times New Roman" w:hAnsi="Times New Roman" w:cs="Times New Roman"/>
          <w:spacing w:val="-2"/>
        </w:rPr>
        <w:t xml:space="preserve">* </w:t>
      </w:r>
      <w:r w:rsidR="00407B24" w:rsidRPr="0044358D">
        <w:rPr>
          <w:rFonts w:ascii="Times New Roman" w:hAnsi="Times New Roman" w:cs="Times New Roman"/>
          <w:spacing w:val="-2"/>
        </w:rPr>
        <w:t>Zamawiający</w:t>
      </w:r>
      <w:r w:rsidRPr="0044358D">
        <w:rPr>
          <w:rFonts w:ascii="Times New Roman" w:hAnsi="Times New Roman" w:cs="Times New Roman"/>
          <w:spacing w:val="-2"/>
        </w:rPr>
        <w:t xml:space="preserve"> dopuszcza zamienniki płynu maszynowego do mycia naczyń oraz </w:t>
      </w:r>
      <w:proofErr w:type="spellStart"/>
      <w:r w:rsidRPr="0044358D">
        <w:rPr>
          <w:rFonts w:ascii="Times New Roman" w:hAnsi="Times New Roman" w:cs="Times New Roman"/>
          <w:spacing w:val="-2"/>
        </w:rPr>
        <w:t>nabłyszcz</w:t>
      </w:r>
      <w:r w:rsidR="00407B24" w:rsidRPr="0044358D">
        <w:rPr>
          <w:rFonts w:ascii="Times New Roman" w:hAnsi="Times New Roman" w:cs="Times New Roman"/>
          <w:spacing w:val="-2"/>
        </w:rPr>
        <w:t>acza</w:t>
      </w:r>
      <w:proofErr w:type="spellEnd"/>
      <w:r w:rsidR="00407B24" w:rsidRPr="0044358D">
        <w:rPr>
          <w:rFonts w:ascii="Times New Roman" w:hAnsi="Times New Roman" w:cs="Times New Roman"/>
          <w:spacing w:val="-2"/>
        </w:rPr>
        <w:t xml:space="preserve"> do zmywarek, jednak nie gorszej jak</w:t>
      </w:r>
      <w:r w:rsidR="000E373E" w:rsidRPr="0044358D">
        <w:rPr>
          <w:rFonts w:ascii="Times New Roman" w:hAnsi="Times New Roman" w:cs="Times New Roman"/>
          <w:spacing w:val="-2"/>
        </w:rPr>
        <w:t xml:space="preserve">ości niż wskazane </w:t>
      </w:r>
      <w:r w:rsidR="0044358D" w:rsidRPr="0044358D">
        <w:rPr>
          <w:rFonts w:ascii="Times New Roman" w:hAnsi="Times New Roman" w:cs="Times New Roman"/>
          <w:spacing w:val="-2"/>
        </w:rPr>
        <w:br/>
      </w:r>
      <w:r w:rsidR="0058467F">
        <w:rPr>
          <w:rFonts w:ascii="Times New Roman" w:hAnsi="Times New Roman" w:cs="Times New Roman"/>
          <w:spacing w:val="-2"/>
        </w:rPr>
        <w:t>w pozycjach 112,113,115,116,118,119</w:t>
      </w:r>
      <w:r w:rsidR="00407B24" w:rsidRPr="0044358D">
        <w:rPr>
          <w:rFonts w:ascii="Times New Roman" w:hAnsi="Times New Roman" w:cs="Times New Roman"/>
          <w:spacing w:val="-2"/>
        </w:rPr>
        <w:t xml:space="preserve"> formularza oferty. </w:t>
      </w:r>
    </w:p>
    <w:p w:rsidR="00974293" w:rsidRPr="0044358D" w:rsidRDefault="00974293" w:rsidP="00407B24">
      <w:pPr>
        <w:spacing w:after="0" w:line="240" w:lineRule="auto"/>
        <w:ind w:left="1276" w:hanging="283"/>
        <w:rPr>
          <w:rFonts w:ascii="Times New Roman" w:hAnsi="Times New Roman" w:cs="Times New Roman"/>
          <w:spacing w:val="-2"/>
        </w:rPr>
      </w:pPr>
    </w:p>
    <w:p w:rsidR="001D08A8" w:rsidRPr="0044358D" w:rsidRDefault="0053540E" w:rsidP="00407B24">
      <w:pPr>
        <w:spacing w:after="0" w:line="240" w:lineRule="auto"/>
        <w:ind w:left="1276" w:hanging="283"/>
        <w:rPr>
          <w:rFonts w:ascii="Times New Roman" w:hAnsi="Times New Roman" w:cs="Times New Roman"/>
          <w:spacing w:val="-2"/>
        </w:rPr>
      </w:pPr>
      <w:r w:rsidRPr="0044358D">
        <w:rPr>
          <w:rFonts w:ascii="Times New Roman" w:hAnsi="Times New Roman" w:cs="Times New Roman"/>
          <w:spacing w:val="-2"/>
        </w:rPr>
        <w:t>Całkowitą wartość brutto należy pr</w:t>
      </w:r>
      <w:r w:rsidR="00407B24" w:rsidRPr="0044358D">
        <w:rPr>
          <w:rFonts w:ascii="Times New Roman" w:hAnsi="Times New Roman" w:cs="Times New Roman"/>
          <w:spacing w:val="-2"/>
        </w:rPr>
        <w:t xml:space="preserve">zenieść do formularza </w:t>
      </w:r>
      <w:r w:rsidRPr="0044358D">
        <w:rPr>
          <w:rFonts w:ascii="Times New Roman" w:hAnsi="Times New Roman" w:cs="Times New Roman"/>
          <w:spacing w:val="-2"/>
        </w:rPr>
        <w:t xml:space="preserve">oferty do rubryki </w:t>
      </w:r>
      <w:r w:rsidR="004C33BD" w:rsidRPr="0044358D">
        <w:rPr>
          <w:rFonts w:ascii="Times New Roman" w:hAnsi="Times New Roman" w:cs="Times New Roman"/>
          <w:spacing w:val="-2"/>
        </w:rPr>
        <w:t xml:space="preserve">część I Zamówienia </w:t>
      </w:r>
      <w:r w:rsidRPr="0044358D">
        <w:rPr>
          <w:rFonts w:ascii="Times New Roman" w:eastAsia="Times New Roman" w:hAnsi="Times New Roman" w:cs="Times New Roman"/>
          <w:b/>
          <w:spacing w:val="-2"/>
          <w:lang w:eastAsia="pl-PL"/>
        </w:rPr>
        <w:t>Cena oferty brutto.</w:t>
      </w:r>
      <w:r w:rsidR="001D08A8" w:rsidRPr="0044358D">
        <w:rPr>
          <w:rFonts w:ascii="Times New Roman" w:hAnsi="Times New Roman" w:cs="Times New Roman"/>
          <w:spacing w:val="-2"/>
        </w:rPr>
        <w:t xml:space="preserve">                                           </w:t>
      </w:r>
    </w:p>
    <w:p w:rsidR="00974293" w:rsidRDefault="001D08A8" w:rsidP="00407B24">
      <w:pPr>
        <w:spacing w:after="0" w:line="240" w:lineRule="auto"/>
        <w:ind w:left="1276" w:hanging="283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:rsidR="00974293" w:rsidRDefault="00974293" w:rsidP="00407B24">
      <w:pPr>
        <w:spacing w:after="0" w:line="240" w:lineRule="auto"/>
        <w:ind w:left="1276" w:hanging="283"/>
        <w:rPr>
          <w:rFonts w:ascii="Times New Roman" w:hAnsi="Times New Roman" w:cs="Times New Roman"/>
          <w:spacing w:val="-2"/>
          <w:sz w:val="24"/>
          <w:szCs w:val="24"/>
        </w:rPr>
      </w:pPr>
    </w:p>
    <w:p w:rsidR="00974293" w:rsidRDefault="00974293" w:rsidP="00407B24">
      <w:pPr>
        <w:spacing w:after="0" w:line="240" w:lineRule="auto"/>
        <w:ind w:left="1276" w:hanging="283"/>
        <w:rPr>
          <w:rFonts w:ascii="Times New Roman" w:hAnsi="Times New Roman" w:cs="Times New Roman"/>
          <w:spacing w:val="-2"/>
          <w:sz w:val="24"/>
          <w:szCs w:val="24"/>
        </w:rPr>
      </w:pPr>
    </w:p>
    <w:p w:rsidR="001D08A8" w:rsidRDefault="00974293" w:rsidP="00407B24">
      <w:pPr>
        <w:spacing w:after="0" w:line="240" w:lineRule="auto"/>
        <w:ind w:left="1276" w:hanging="283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1D08A8">
        <w:rPr>
          <w:rFonts w:ascii="Times New Roman" w:hAnsi="Times New Roman" w:cs="Times New Roman"/>
          <w:spacing w:val="-2"/>
          <w:sz w:val="24"/>
          <w:szCs w:val="24"/>
        </w:rPr>
        <w:t xml:space="preserve">………………………………………………                                                               </w:t>
      </w:r>
      <w:r w:rsidR="00116DB5" w:rsidRPr="00300654">
        <w:rPr>
          <w:rFonts w:ascii="Times New Roman" w:hAnsi="Times New Roman" w:cs="Times New Roman"/>
          <w:b/>
          <w:sz w:val="18"/>
        </w:rPr>
        <w:t xml:space="preserve"> </w:t>
      </w:r>
      <w:r w:rsidR="001D08A8">
        <w:rPr>
          <w:rFonts w:ascii="Times New Roman" w:hAnsi="Times New Roman" w:cs="Times New Roman"/>
          <w:b/>
          <w:sz w:val="18"/>
        </w:rPr>
        <w:t xml:space="preserve">       </w:t>
      </w:r>
      <w:r w:rsidR="001D08A8">
        <w:rPr>
          <w:rFonts w:ascii="Times New Roman" w:hAnsi="Times New Roman" w:cs="Times New Roman"/>
          <w:spacing w:val="-2"/>
          <w:sz w:val="24"/>
          <w:szCs w:val="24"/>
        </w:rPr>
        <w:t xml:space="preserve">                 </w:t>
      </w:r>
    </w:p>
    <w:p w:rsidR="00CC786E" w:rsidRPr="001D08A8" w:rsidRDefault="001D08A8" w:rsidP="001D08A8">
      <w:pPr>
        <w:spacing w:after="0"/>
        <w:ind w:left="708" w:firstLine="282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116DB5" w:rsidRPr="00300654">
        <w:rPr>
          <w:rFonts w:ascii="Times New Roman" w:hAnsi="Times New Roman" w:cs="Times New Roman"/>
          <w:sz w:val="18"/>
        </w:rPr>
        <w:t>Podpis Wykonawcy albo osoby</w:t>
      </w:r>
      <w:r>
        <w:rPr>
          <w:rFonts w:ascii="Times New Roman" w:hAnsi="Times New Roman" w:cs="Times New Roman"/>
          <w:sz w:val="18"/>
        </w:rPr>
        <w:t xml:space="preserve"> </w:t>
      </w:r>
      <w:r w:rsidR="00116DB5" w:rsidRPr="00300654">
        <w:rPr>
          <w:rFonts w:ascii="Times New Roman" w:hAnsi="Times New Roman" w:cs="Times New Roman"/>
          <w:sz w:val="18"/>
        </w:rPr>
        <w:t xml:space="preserve">lub osób </w:t>
      </w:r>
      <w:r>
        <w:rPr>
          <w:rFonts w:ascii="Times New Roman" w:hAnsi="Times New Roman" w:cs="Times New Roman"/>
          <w:sz w:val="18"/>
        </w:rPr>
        <w:br/>
        <w:t xml:space="preserve">                                                                                                                                                                                                      </w:t>
      </w:r>
      <w:r w:rsidR="00116DB5" w:rsidRPr="00300654">
        <w:rPr>
          <w:rFonts w:ascii="Times New Roman" w:hAnsi="Times New Roman" w:cs="Times New Roman"/>
          <w:sz w:val="18"/>
        </w:rPr>
        <w:t>uprawionych do reprezentowania Wykonawcy</w:t>
      </w:r>
    </w:p>
    <w:p w:rsidR="001D08A8" w:rsidRDefault="001D08A8" w:rsidP="00C23E09">
      <w:pPr>
        <w:jc w:val="right"/>
        <w:rPr>
          <w:rFonts w:ascii="Times New Roman" w:hAnsi="Times New Roman" w:cs="Times New Roman"/>
          <w:b/>
        </w:rPr>
      </w:pPr>
    </w:p>
    <w:p w:rsidR="002C0D5C" w:rsidRDefault="002C0D5C" w:rsidP="00C23E09">
      <w:pPr>
        <w:jc w:val="right"/>
        <w:rPr>
          <w:rFonts w:ascii="Times New Roman" w:hAnsi="Times New Roman" w:cs="Times New Roman"/>
          <w:i/>
        </w:rPr>
      </w:pPr>
    </w:p>
    <w:p w:rsidR="00A96BA5" w:rsidRDefault="00A96BA5" w:rsidP="00C23E09">
      <w:pPr>
        <w:jc w:val="right"/>
        <w:rPr>
          <w:rFonts w:ascii="Times New Roman" w:hAnsi="Times New Roman" w:cs="Times New Roman"/>
          <w:i/>
        </w:rPr>
      </w:pPr>
      <w:bookmarkStart w:id="0" w:name="_GoBack"/>
      <w:bookmarkEnd w:id="0"/>
    </w:p>
    <w:p w:rsidR="002C0D5C" w:rsidRDefault="002C0D5C" w:rsidP="00C23E09">
      <w:pPr>
        <w:jc w:val="right"/>
        <w:rPr>
          <w:rFonts w:ascii="Times New Roman" w:hAnsi="Times New Roman" w:cs="Times New Roman"/>
          <w:i/>
        </w:rPr>
      </w:pPr>
    </w:p>
    <w:p w:rsidR="00E83127" w:rsidRPr="000E4491" w:rsidRDefault="00E83127" w:rsidP="00C23E09">
      <w:pPr>
        <w:jc w:val="right"/>
        <w:rPr>
          <w:rFonts w:ascii="Times New Roman" w:hAnsi="Times New Roman" w:cs="Times New Roman"/>
          <w:i/>
        </w:rPr>
      </w:pPr>
      <w:r w:rsidRPr="000E4491">
        <w:rPr>
          <w:rFonts w:ascii="Times New Roman" w:hAnsi="Times New Roman" w:cs="Times New Roman"/>
          <w:i/>
        </w:rPr>
        <w:lastRenderedPageBreak/>
        <w:t xml:space="preserve">Załącznik </w:t>
      </w:r>
      <w:r w:rsidR="000E4491">
        <w:rPr>
          <w:rFonts w:ascii="Times New Roman" w:hAnsi="Times New Roman" w:cs="Times New Roman"/>
          <w:i/>
        </w:rPr>
        <w:t xml:space="preserve">nr </w:t>
      </w:r>
      <w:r w:rsidR="00C23E09" w:rsidRPr="000E4491">
        <w:rPr>
          <w:rFonts w:ascii="Times New Roman" w:hAnsi="Times New Roman" w:cs="Times New Roman"/>
          <w:i/>
        </w:rPr>
        <w:t>2</w:t>
      </w:r>
      <w:r w:rsidRPr="000E4491">
        <w:rPr>
          <w:rFonts w:ascii="Times New Roman" w:hAnsi="Times New Roman" w:cs="Times New Roman"/>
          <w:i/>
        </w:rPr>
        <w:t xml:space="preserve"> do formularza oferty</w:t>
      </w:r>
    </w:p>
    <w:p w:rsidR="00EC280C" w:rsidRPr="00300654" w:rsidRDefault="00EC280C" w:rsidP="00E83127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83127" w:rsidRPr="002C0D5C" w:rsidRDefault="00C23E09" w:rsidP="00E83127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0D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Część II </w:t>
      </w:r>
      <w:r w:rsidR="00E83127" w:rsidRPr="002C0D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Zamówienia</w:t>
      </w:r>
    </w:p>
    <w:p w:rsidR="001D77B2" w:rsidRDefault="002C0D5C" w:rsidP="00E83127">
      <w:pPr>
        <w:spacing w:after="0"/>
        <w:jc w:val="center"/>
        <w:rPr>
          <w:rFonts w:ascii="Times New Roman" w:eastAsia="Times New Roman" w:hAnsi="Times New Roman" w:cs="Times New Roman"/>
          <w:bCs/>
          <w:spacing w:val="-2"/>
        </w:rPr>
      </w:pPr>
      <w:r w:rsidRPr="008F4613">
        <w:rPr>
          <w:rFonts w:ascii="Times New Roman" w:eastAsia="Times New Roman" w:hAnsi="Times New Roman" w:cs="Times New Roman"/>
          <w:bCs/>
          <w:spacing w:val="-2"/>
        </w:rPr>
        <w:tab/>
        <w:t>dostawa artykułów chemii bas</w:t>
      </w:r>
      <w:r>
        <w:rPr>
          <w:rFonts w:ascii="Times New Roman" w:eastAsia="Times New Roman" w:hAnsi="Times New Roman" w:cs="Times New Roman"/>
          <w:bCs/>
          <w:spacing w:val="-2"/>
        </w:rPr>
        <w:t>enowej dla Filii Krajowej Szkoły Skarbowości</w:t>
      </w:r>
      <w:r w:rsidRPr="008F4613">
        <w:rPr>
          <w:rFonts w:ascii="Times New Roman" w:eastAsia="Times New Roman" w:hAnsi="Times New Roman" w:cs="Times New Roman"/>
          <w:bCs/>
          <w:spacing w:val="-2"/>
        </w:rPr>
        <w:t xml:space="preserve"> w Otwocku</w:t>
      </w:r>
    </w:p>
    <w:p w:rsidR="002C0D5C" w:rsidRPr="00300654" w:rsidRDefault="002C0D5C" w:rsidP="00E83127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14176" w:type="dxa"/>
        <w:tblInd w:w="7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9"/>
        <w:gridCol w:w="7635"/>
        <w:gridCol w:w="1134"/>
        <w:gridCol w:w="993"/>
        <w:gridCol w:w="1842"/>
        <w:gridCol w:w="1843"/>
      </w:tblGrid>
      <w:tr w:rsidR="0082146F" w:rsidRPr="00300654" w:rsidTr="0082146F">
        <w:trPr>
          <w:trHeight w:val="17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46F" w:rsidRPr="00300654" w:rsidRDefault="0082146F" w:rsidP="008214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7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46F" w:rsidRPr="00300654" w:rsidRDefault="0082146F" w:rsidP="008214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46F" w:rsidRPr="00300654" w:rsidRDefault="0082146F" w:rsidP="0082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46F" w:rsidRPr="00300654" w:rsidRDefault="0082146F" w:rsidP="0082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46F" w:rsidRPr="00300654" w:rsidRDefault="0082146F" w:rsidP="008214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46F" w:rsidRPr="00300654" w:rsidRDefault="0082146F" w:rsidP="0082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6</w:t>
            </w:r>
          </w:p>
        </w:tc>
      </w:tr>
      <w:tr w:rsidR="00E83127" w:rsidRPr="00300654" w:rsidTr="001D77B2">
        <w:trPr>
          <w:trHeight w:val="676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27" w:rsidRPr="00300654" w:rsidRDefault="00116DB5" w:rsidP="007B6CE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lang w:eastAsia="pl-PL"/>
              </w:rPr>
            </w:pPr>
            <w:r w:rsidRPr="00300654">
              <w:rPr>
                <w:rFonts w:ascii="Times New Roman" w:eastAsia="Arial Unicode MS" w:hAnsi="Times New Roman" w:cs="Times New Roman"/>
                <w:b/>
                <w:lang w:eastAsia="pl-PL"/>
              </w:rPr>
              <w:t>L</w:t>
            </w:r>
            <w:r w:rsidR="00E83127" w:rsidRPr="00300654">
              <w:rPr>
                <w:rFonts w:ascii="Times New Roman" w:eastAsia="Arial Unicode MS" w:hAnsi="Times New Roman" w:cs="Times New Roman"/>
                <w:b/>
                <w:lang w:eastAsia="pl-PL"/>
              </w:rPr>
              <w:t>.p.</w:t>
            </w:r>
          </w:p>
        </w:tc>
        <w:tc>
          <w:tcPr>
            <w:tcW w:w="7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127" w:rsidRPr="00300654" w:rsidRDefault="00E83127" w:rsidP="007B6CE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lang w:eastAsia="pl-PL"/>
              </w:rPr>
            </w:pPr>
            <w:r w:rsidRPr="00300654">
              <w:rPr>
                <w:rFonts w:ascii="Times New Roman" w:eastAsia="Arial Unicode MS" w:hAnsi="Times New Roman" w:cs="Times New Roman"/>
                <w:b/>
                <w:lang w:eastAsia="pl-PL"/>
              </w:rPr>
              <w:t>Nazwa produktu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127" w:rsidRPr="00300654" w:rsidRDefault="00E83127" w:rsidP="007B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00654">
              <w:rPr>
                <w:rFonts w:ascii="Times New Roman" w:eastAsia="Times New Roman" w:hAnsi="Times New Roman" w:cs="Times New Roman"/>
                <w:b/>
                <w:lang w:eastAsia="pl-PL"/>
              </w:rPr>
              <w:t>j.m</w:t>
            </w:r>
            <w:r w:rsidR="004B76FC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27" w:rsidRPr="00300654" w:rsidRDefault="00E83127" w:rsidP="007B6CE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lang w:eastAsia="pl-PL"/>
              </w:rPr>
            </w:pPr>
            <w:r w:rsidRPr="00300654">
              <w:rPr>
                <w:rFonts w:ascii="Times New Roman" w:eastAsia="Arial Unicode MS" w:hAnsi="Times New Roman" w:cs="Times New Roman"/>
                <w:b/>
                <w:lang w:eastAsia="pl-PL"/>
              </w:rPr>
              <w:t xml:space="preserve">Ilość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27" w:rsidRPr="00300654" w:rsidRDefault="00E83127" w:rsidP="0011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00654">
              <w:rPr>
                <w:rFonts w:ascii="Times New Roman" w:eastAsia="Times New Roman" w:hAnsi="Times New Roman" w:cs="Times New Roman"/>
                <w:b/>
                <w:lang w:eastAsia="pl-PL"/>
              </w:rPr>
              <w:t>Cena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27" w:rsidRPr="00300654" w:rsidRDefault="00E83127" w:rsidP="007B6CE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lang w:eastAsia="pl-PL"/>
              </w:rPr>
            </w:pPr>
            <w:r w:rsidRPr="00300654">
              <w:rPr>
                <w:rFonts w:ascii="Times New Roman" w:eastAsia="Arial Unicode MS" w:hAnsi="Times New Roman" w:cs="Times New Roman"/>
                <w:b/>
                <w:lang w:eastAsia="pl-PL"/>
              </w:rPr>
              <w:t>Wartość brutto</w:t>
            </w:r>
          </w:p>
          <w:p w:rsidR="00E83127" w:rsidRPr="00300654" w:rsidRDefault="00E83127" w:rsidP="00116D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300654">
              <w:rPr>
                <w:rFonts w:ascii="Times New Roman" w:eastAsia="Arial Unicode MS" w:hAnsi="Times New Roman" w:cs="Times New Roman"/>
                <w:b/>
                <w:lang w:eastAsia="pl-PL"/>
              </w:rPr>
              <w:t>(</w:t>
            </w:r>
            <w:r w:rsidR="00116DB5" w:rsidRPr="00300654">
              <w:rPr>
                <w:rFonts w:ascii="Times New Roman" w:eastAsia="Arial Unicode MS" w:hAnsi="Times New Roman" w:cs="Times New Roman"/>
                <w:b/>
                <w:lang w:eastAsia="pl-PL"/>
              </w:rPr>
              <w:t>kol. 4</w:t>
            </w:r>
            <w:r w:rsidRPr="00300654">
              <w:rPr>
                <w:rFonts w:ascii="Times New Roman" w:eastAsia="Arial Unicode MS" w:hAnsi="Times New Roman" w:cs="Times New Roman"/>
                <w:b/>
                <w:lang w:eastAsia="pl-PL"/>
              </w:rPr>
              <w:t xml:space="preserve"> x </w:t>
            </w:r>
            <w:r w:rsidR="00116DB5" w:rsidRPr="00300654">
              <w:rPr>
                <w:rFonts w:ascii="Times New Roman" w:eastAsia="Arial Unicode MS" w:hAnsi="Times New Roman" w:cs="Times New Roman"/>
                <w:b/>
                <w:lang w:eastAsia="pl-PL"/>
              </w:rPr>
              <w:t>kol. 5</w:t>
            </w:r>
            <w:r w:rsidRPr="00300654">
              <w:rPr>
                <w:rFonts w:ascii="Times New Roman" w:eastAsia="Arial Unicode MS" w:hAnsi="Times New Roman" w:cs="Times New Roman"/>
                <w:b/>
                <w:lang w:eastAsia="pl-PL"/>
              </w:rPr>
              <w:t>)</w:t>
            </w:r>
          </w:p>
        </w:tc>
      </w:tr>
      <w:tr w:rsidR="00EC280C" w:rsidRPr="00300654" w:rsidTr="007D1920">
        <w:trPr>
          <w:trHeight w:val="36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0C" w:rsidRPr="00300654" w:rsidRDefault="00EC280C" w:rsidP="00116DB5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80C" w:rsidRPr="00300654" w:rsidRDefault="00EC280C" w:rsidP="00116DB5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30065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B75EE" w:rsidRPr="00300654">
              <w:rPr>
                <w:rFonts w:ascii="Times New Roman" w:hAnsi="Times New Roman" w:cs="Times New Roman"/>
                <w:color w:val="000000"/>
              </w:rPr>
              <w:t>Kwas</w:t>
            </w:r>
            <w:r w:rsidRPr="00300654">
              <w:rPr>
                <w:rFonts w:ascii="Times New Roman" w:hAnsi="Times New Roman" w:cs="Times New Roman"/>
                <w:color w:val="000000"/>
              </w:rPr>
              <w:t xml:space="preserve"> solny 9%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80C" w:rsidRPr="00300654" w:rsidRDefault="002C1631" w:rsidP="00116DB5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80C" w:rsidRPr="00A250FC" w:rsidRDefault="00961066" w:rsidP="0087235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0403D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0C" w:rsidRPr="00300654" w:rsidRDefault="00EC280C" w:rsidP="00116DB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0C" w:rsidRPr="00300654" w:rsidRDefault="00EC280C" w:rsidP="00116DB5">
            <w:pPr>
              <w:spacing w:before="60" w:after="6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EC280C" w:rsidRPr="00300654" w:rsidTr="007D1920">
        <w:trPr>
          <w:trHeight w:val="36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0C" w:rsidRPr="00300654" w:rsidRDefault="00EC280C" w:rsidP="00116DB5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80C" w:rsidRPr="00300654" w:rsidRDefault="00EC280C" w:rsidP="00116DB5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30065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B75EE" w:rsidRPr="00300654">
              <w:rPr>
                <w:rFonts w:ascii="Times New Roman" w:hAnsi="Times New Roman" w:cs="Times New Roman"/>
                <w:color w:val="000000"/>
              </w:rPr>
              <w:t>Podchloryn</w:t>
            </w:r>
            <w:r w:rsidRPr="00300654">
              <w:rPr>
                <w:rFonts w:ascii="Times New Roman" w:hAnsi="Times New Roman" w:cs="Times New Roman"/>
                <w:color w:val="000000"/>
              </w:rPr>
              <w:t xml:space="preserve"> sodu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80C" w:rsidRPr="00300654" w:rsidRDefault="00EC280C" w:rsidP="00116DB5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0654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80C" w:rsidRPr="00A250FC" w:rsidRDefault="00961066" w:rsidP="00116DB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0403D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0C" w:rsidRPr="00300654" w:rsidRDefault="00EC280C" w:rsidP="00116DB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0C" w:rsidRPr="00300654" w:rsidRDefault="00EC280C" w:rsidP="00116DB5">
            <w:pPr>
              <w:spacing w:before="60" w:after="6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EC280C" w:rsidRPr="00300654" w:rsidTr="007D1920">
        <w:trPr>
          <w:trHeight w:val="36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0C" w:rsidRPr="00300654" w:rsidRDefault="00EC280C" w:rsidP="00116DB5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80C" w:rsidRPr="00300654" w:rsidRDefault="00EC280C" w:rsidP="00116DB5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30065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07AAE">
              <w:rPr>
                <w:rFonts w:ascii="Times New Roman" w:hAnsi="Times New Roman" w:cs="Times New Roman"/>
                <w:color w:val="000000"/>
              </w:rPr>
              <w:t>Środek</w:t>
            </w:r>
            <w:r w:rsidRPr="00300654">
              <w:rPr>
                <w:rFonts w:ascii="Times New Roman" w:hAnsi="Times New Roman" w:cs="Times New Roman"/>
                <w:color w:val="000000"/>
              </w:rPr>
              <w:t xml:space="preserve"> do dezynfekcji wody w basenach kąpielowych </w:t>
            </w:r>
            <w:proofErr w:type="spellStart"/>
            <w:r w:rsidRPr="00300654">
              <w:rPr>
                <w:rFonts w:ascii="Times New Roman" w:hAnsi="Times New Roman" w:cs="Times New Roman"/>
                <w:color w:val="000000"/>
              </w:rPr>
              <w:t>Algen</w:t>
            </w:r>
            <w:proofErr w:type="spellEnd"/>
            <w:r w:rsidRPr="00300654">
              <w:rPr>
                <w:rFonts w:ascii="Times New Roman" w:hAnsi="Times New Roman" w:cs="Times New Roman"/>
                <w:color w:val="000000"/>
              </w:rPr>
              <w:t xml:space="preserve"> Super</w:t>
            </w:r>
            <w:r w:rsidR="00E0089D">
              <w:rPr>
                <w:rFonts w:ascii="Times New Roman" w:hAnsi="Times New Roman" w:cs="Times New Roman"/>
                <w:color w:val="000000"/>
              </w:rPr>
              <w:t xml:space="preserve"> 30 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80C" w:rsidRPr="00DC4A24" w:rsidRDefault="004B76FC" w:rsidP="00116DB5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4A24">
              <w:rPr>
                <w:rFonts w:ascii="Times New Roman" w:hAnsi="Times New Roman" w:cs="Times New Roman"/>
                <w:color w:val="000000"/>
              </w:rPr>
              <w:t>s</w:t>
            </w:r>
            <w:r w:rsidR="002C1631" w:rsidRPr="00DC4A24">
              <w:rPr>
                <w:rFonts w:ascii="Times New Roman" w:hAnsi="Times New Roman" w:cs="Times New Roman"/>
                <w:color w:val="000000"/>
              </w:rPr>
              <w:t>zt</w:t>
            </w:r>
            <w:r w:rsidRPr="00DC4A2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80C" w:rsidRPr="00A250FC" w:rsidRDefault="00A250FC" w:rsidP="0087235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B76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0C" w:rsidRPr="00300654" w:rsidRDefault="00EC280C" w:rsidP="00116DB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0C" w:rsidRPr="00300654" w:rsidRDefault="00EC280C" w:rsidP="00116DB5">
            <w:pPr>
              <w:spacing w:before="60" w:after="6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EC280C" w:rsidRPr="00300654" w:rsidTr="007D1920">
        <w:trPr>
          <w:trHeight w:val="36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0C" w:rsidRPr="00300654" w:rsidRDefault="00EC280C" w:rsidP="00116DB5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80C" w:rsidRPr="00300654" w:rsidRDefault="00EC280C" w:rsidP="00116DB5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300654">
              <w:rPr>
                <w:rFonts w:ascii="Times New Roman" w:hAnsi="Times New Roman" w:cs="Times New Roman"/>
                <w:color w:val="000000"/>
              </w:rPr>
              <w:t xml:space="preserve"> Preparat </w:t>
            </w:r>
            <w:proofErr w:type="spellStart"/>
            <w:r w:rsidRPr="00300654">
              <w:rPr>
                <w:rFonts w:ascii="Times New Roman" w:hAnsi="Times New Roman" w:cs="Times New Roman"/>
                <w:color w:val="000000"/>
              </w:rPr>
              <w:t>Flockmix</w:t>
            </w:r>
            <w:proofErr w:type="spellEnd"/>
            <w:r w:rsidRPr="00300654">
              <w:rPr>
                <w:rFonts w:ascii="Times New Roman" w:hAnsi="Times New Roman" w:cs="Times New Roman"/>
                <w:color w:val="000000"/>
              </w:rPr>
              <w:t xml:space="preserve"> Ultra Płynny</w:t>
            </w:r>
            <w:r w:rsidR="00E0089D">
              <w:rPr>
                <w:rFonts w:ascii="Times New Roman" w:hAnsi="Times New Roman" w:cs="Times New Roman"/>
                <w:color w:val="000000"/>
              </w:rPr>
              <w:t xml:space="preserve"> 30 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80C" w:rsidRPr="00300654" w:rsidRDefault="004B76FC" w:rsidP="00116DB5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</w:t>
            </w:r>
            <w:r w:rsidR="002C1631" w:rsidRPr="002C1631">
              <w:rPr>
                <w:rFonts w:ascii="Times New Roman" w:hAnsi="Times New Roman" w:cs="Times New Roman"/>
                <w:color w:val="000000"/>
              </w:rPr>
              <w:t>zt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80C" w:rsidRPr="00A250FC" w:rsidRDefault="004B76FC" w:rsidP="00116DB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0C" w:rsidRPr="00300654" w:rsidRDefault="00EC280C" w:rsidP="00116DB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0C" w:rsidRPr="00300654" w:rsidRDefault="00EC280C" w:rsidP="00116DB5">
            <w:pPr>
              <w:spacing w:before="60" w:after="6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EC280C" w:rsidRPr="00300654" w:rsidTr="007D1920">
        <w:trPr>
          <w:trHeight w:val="36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0C" w:rsidRPr="00300654" w:rsidRDefault="00EC280C" w:rsidP="00116DB5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80C" w:rsidRPr="00300654" w:rsidRDefault="00EC280C" w:rsidP="00116DB5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30065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07AAE">
              <w:rPr>
                <w:rFonts w:ascii="Times New Roman" w:hAnsi="Times New Roman" w:cs="Times New Roman"/>
                <w:color w:val="000000"/>
              </w:rPr>
              <w:t>Środek</w:t>
            </w:r>
            <w:r w:rsidRPr="00300654">
              <w:rPr>
                <w:rFonts w:ascii="Times New Roman" w:hAnsi="Times New Roman" w:cs="Times New Roman"/>
                <w:color w:val="000000"/>
              </w:rPr>
              <w:t xml:space="preserve"> czyszczący do basenów </w:t>
            </w:r>
            <w:proofErr w:type="spellStart"/>
            <w:r w:rsidRPr="00300654">
              <w:rPr>
                <w:rFonts w:ascii="Times New Roman" w:hAnsi="Times New Roman" w:cs="Times New Roman"/>
                <w:color w:val="000000"/>
              </w:rPr>
              <w:t>Compactal</w:t>
            </w:r>
            <w:proofErr w:type="spellEnd"/>
            <w:r w:rsidRPr="0030065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0089D">
              <w:rPr>
                <w:rFonts w:ascii="Times New Roman" w:hAnsi="Times New Roman" w:cs="Times New Roman"/>
                <w:color w:val="000000"/>
              </w:rPr>
              <w:t>35 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80C" w:rsidRPr="00300654" w:rsidRDefault="004B76FC" w:rsidP="00116DB5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</w:t>
            </w:r>
            <w:r w:rsidR="002C1631" w:rsidRPr="002C1631">
              <w:rPr>
                <w:rFonts w:ascii="Times New Roman" w:hAnsi="Times New Roman" w:cs="Times New Roman"/>
                <w:color w:val="000000"/>
              </w:rPr>
              <w:t>zt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80C" w:rsidRPr="00A250FC" w:rsidRDefault="00872356" w:rsidP="00116DB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0C" w:rsidRPr="00300654" w:rsidRDefault="00EC280C" w:rsidP="00116DB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0C" w:rsidRPr="00300654" w:rsidRDefault="00EC280C" w:rsidP="00116DB5">
            <w:pPr>
              <w:spacing w:before="60" w:after="6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EC280C" w:rsidRPr="00300654" w:rsidTr="007D1920">
        <w:trPr>
          <w:trHeight w:val="36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0C" w:rsidRPr="00300654" w:rsidRDefault="00EC280C" w:rsidP="00116DB5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80C" w:rsidRPr="00300654" w:rsidRDefault="00EC280C" w:rsidP="00116DB5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30065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07AAE">
              <w:rPr>
                <w:rFonts w:ascii="Times New Roman" w:hAnsi="Times New Roman" w:cs="Times New Roman"/>
                <w:color w:val="000000"/>
              </w:rPr>
              <w:t>Środek</w:t>
            </w:r>
            <w:r w:rsidRPr="00300654">
              <w:rPr>
                <w:rFonts w:ascii="Times New Roman" w:hAnsi="Times New Roman" w:cs="Times New Roman"/>
                <w:color w:val="000000"/>
              </w:rPr>
              <w:t xml:space="preserve"> czyszczący do basenów </w:t>
            </w:r>
            <w:proofErr w:type="spellStart"/>
            <w:r w:rsidRPr="00300654">
              <w:rPr>
                <w:rFonts w:ascii="Times New Roman" w:hAnsi="Times New Roman" w:cs="Times New Roman"/>
                <w:color w:val="000000"/>
              </w:rPr>
              <w:t>Flisan</w:t>
            </w:r>
            <w:proofErr w:type="spellEnd"/>
            <w:r w:rsidRPr="0030065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0089D">
              <w:rPr>
                <w:rFonts w:ascii="Times New Roman" w:hAnsi="Times New Roman" w:cs="Times New Roman"/>
                <w:color w:val="000000"/>
              </w:rPr>
              <w:t>30 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80C" w:rsidRPr="00300654" w:rsidRDefault="004B76FC" w:rsidP="00116DB5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</w:t>
            </w:r>
            <w:r w:rsidR="002C1631" w:rsidRPr="002C1631">
              <w:rPr>
                <w:rFonts w:ascii="Times New Roman" w:hAnsi="Times New Roman" w:cs="Times New Roman"/>
                <w:color w:val="000000"/>
              </w:rPr>
              <w:t>zt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80C" w:rsidRPr="00A250FC" w:rsidRDefault="00A250FC" w:rsidP="00116DB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250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0C" w:rsidRPr="00300654" w:rsidRDefault="00EC280C" w:rsidP="00116DB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0C" w:rsidRPr="00300654" w:rsidRDefault="00EC280C" w:rsidP="00116DB5">
            <w:pPr>
              <w:spacing w:before="60" w:after="6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116DB5" w:rsidRPr="00300654" w:rsidTr="00116DB5">
        <w:trPr>
          <w:trHeight w:val="510"/>
        </w:trPr>
        <w:tc>
          <w:tcPr>
            <w:tcW w:w="12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B5" w:rsidRPr="00300654" w:rsidRDefault="00116DB5" w:rsidP="00116DB5">
            <w:pPr>
              <w:spacing w:before="60" w:after="6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006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B5" w:rsidRPr="00300654" w:rsidRDefault="00116DB5" w:rsidP="00116DB5">
            <w:pPr>
              <w:spacing w:before="60" w:after="6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F83758" w:rsidRPr="00300654" w:rsidRDefault="00F83758" w:rsidP="00F83758">
      <w:pPr>
        <w:jc w:val="right"/>
        <w:rPr>
          <w:rFonts w:ascii="Times New Roman" w:hAnsi="Times New Roman" w:cs="Times New Roman"/>
          <w:b/>
        </w:rPr>
      </w:pPr>
    </w:p>
    <w:p w:rsidR="00C80093" w:rsidRPr="0044358D" w:rsidRDefault="00C80093" w:rsidP="00116DB5">
      <w:pPr>
        <w:spacing w:before="240" w:after="0" w:line="240" w:lineRule="auto"/>
        <w:ind w:left="426" w:firstLine="282"/>
        <w:rPr>
          <w:rFonts w:ascii="Times New Roman" w:hAnsi="Times New Roman" w:cs="Times New Roman"/>
          <w:spacing w:val="-2"/>
          <w:szCs w:val="24"/>
        </w:rPr>
      </w:pPr>
      <w:r w:rsidRPr="0044358D">
        <w:rPr>
          <w:rFonts w:ascii="Times New Roman" w:hAnsi="Times New Roman" w:cs="Times New Roman"/>
          <w:spacing w:val="-2"/>
          <w:szCs w:val="24"/>
        </w:rPr>
        <w:t xml:space="preserve">Całkowitą wartość brutto należy przenieść do formularza oferty do rubryki część II Zamówienia </w:t>
      </w:r>
      <w:r w:rsidRPr="0044358D">
        <w:rPr>
          <w:rFonts w:ascii="Times New Roman" w:eastAsia="Times New Roman" w:hAnsi="Times New Roman" w:cs="Times New Roman"/>
          <w:b/>
          <w:spacing w:val="-2"/>
          <w:szCs w:val="24"/>
          <w:lang w:eastAsia="pl-PL"/>
        </w:rPr>
        <w:t>Cena oferty brutto.</w:t>
      </w:r>
      <w:r w:rsidRPr="0044358D">
        <w:rPr>
          <w:rFonts w:ascii="Times New Roman" w:hAnsi="Times New Roman" w:cs="Times New Roman"/>
          <w:spacing w:val="-2"/>
          <w:szCs w:val="24"/>
        </w:rPr>
        <w:t xml:space="preserve"> </w:t>
      </w:r>
    </w:p>
    <w:p w:rsidR="00C80093" w:rsidRPr="00300654" w:rsidRDefault="00C80093" w:rsidP="00C80093">
      <w:pPr>
        <w:spacing w:before="240" w:after="0"/>
        <w:ind w:left="11754" w:hanging="426"/>
        <w:rPr>
          <w:rFonts w:ascii="Times New Roman" w:hAnsi="Times New Roman" w:cs="Times New Roman"/>
          <w:sz w:val="18"/>
        </w:rPr>
      </w:pPr>
    </w:p>
    <w:p w:rsidR="00116DB5" w:rsidRPr="00300654" w:rsidRDefault="00116DB5" w:rsidP="00116DB5">
      <w:pPr>
        <w:spacing w:after="0" w:line="240" w:lineRule="auto"/>
        <w:ind w:left="10480" w:hanging="142"/>
        <w:jc w:val="center"/>
        <w:rPr>
          <w:rFonts w:ascii="Times New Roman" w:hAnsi="Times New Roman" w:cs="Times New Roman"/>
          <w:sz w:val="18"/>
        </w:rPr>
      </w:pPr>
    </w:p>
    <w:p w:rsidR="00116DB5" w:rsidRPr="00300654" w:rsidRDefault="00116DB5" w:rsidP="00116DB5">
      <w:pPr>
        <w:spacing w:after="0" w:line="240" w:lineRule="auto"/>
        <w:ind w:left="10480" w:hanging="142"/>
        <w:jc w:val="center"/>
        <w:rPr>
          <w:rFonts w:ascii="Times New Roman" w:hAnsi="Times New Roman" w:cs="Times New Roman"/>
          <w:sz w:val="18"/>
        </w:rPr>
      </w:pPr>
    </w:p>
    <w:p w:rsidR="00116DB5" w:rsidRPr="00300654" w:rsidRDefault="00116DB5" w:rsidP="00116DB5">
      <w:pPr>
        <w:spacing w:before="240" w:after="60"/>
        <w:ind w:left="9911" w:firstLine="567"/>
        <w:rPr>
          <w:rFonts w:ascii="Times New Roman" w:hAnsi="Times New Roman" w:cs="Times New Roman"/>
          <w:b/>
          <w:sz w:val="18"/>
        </w:rPr>
      </w:pPr>
      <w:r w:rsidRPr="00300654">
        <w:rPr>
          <w:rFonts w:ascii="Times New Roman" w:hAnsi="Times New Roman" w:cs="Times New Roman"/>
          <w:b/>
          <w:sz w:val="18"/>
        </w:rPr>
        <w:t xml:space="preserve"> …………………………………………………………..</w:t>
      </w:r>
    </w:p>
    <w:p w:rsidR="00116DB5" w:rsidRPr="00300654" w:rsidRDefault="00116DB5" w:rsidP="00116DB5">
      <w:pPr>
        <w:spacing w:after="0" w:line="240" w:lineRule="auto"/>
        <w:ind w:left="10480" w:hanging="142"/>
        <w:jc w:val="center"/>
        <w:rPr>
          <w:rFonts w:ascii="Times New Roman" w:hAnsi="Times New Roman" w:cs="Times New Roman"/>
          <w:sz w:val="18"/>
        </w:rPr>
      </w:pPr>
      <w:r w:rsidRPr="00300654">
        <w:rPr>
          <w:rFonts w:ascii="Times New Roman" w:hAnsi="Times New Roman" w:cs="Times New Roman"/>
          <w:sz w:val="18"/>
        </w:rPr>
        <w:t>Podpis Wykonawcy albo osoby</w:t>
      </w:r>
    </w:p>
    <w:p w:rsidR="00C23E09" w:rsidRPr="00300654" w:rsidRDefault="00116DB5" w:rsidP="00C23E09">
      <w:pPr>
        <w:spacing w:after="0" w:line="240" w:lineRule="auto"/>
        <w:ind w:left="10480" w:hanging="142"/>
        <w:jc w:val="center"/>
        <w:rPr>
          <w:rFonts w:ascii="Times New Roman" w:hAnsi="Times New Roman" w:cs="Times New Roman"/>
          <w:sz w:val="18"/>
        </w:rPr>
      </w:pPr>
      <w:r w:rsidRPr="00300654">
        <w:rPr>
          <w:rFonts w:ascii="Times New Roman" w:hAnsi="Times New Roman" w:cs="Times New Roman"/>
          <w:sz w:val="18"/>
        </w:rPr>
        <w:t>lub osób uprawionych do reprezentowania Wykonawcy</w:t>
      </w:r>
    </w:p>
    <w:p w:rsidR="00C23E09" w:rsidRPr="00300654" w:rsidRDefault="00C23E09" w:rsidP="00C23E09">
      <w:pPr>
        <w:spacing w:after="0" w:line="240" w:lineRule="auto"/>
        <w:ind w:left="10480" w:hanging="142"/>
        <w:jc w:val="center"/>
        <w:rPr>
          <w:rFonts w:ascii="Times New Roman" w:hAnsi="Times New Roman" w:cs="Times New Roman"/>
          <w:sz w:val="18"/>
        </w:rPr>
      </w:pPr>
    </w:p>
    <w:p w:rsidR="00C23E09" w:rsidRDefault="00C23E09" w:rsidP="00C23E09">
      <w:pPr>
        <w:spacing w:after="0" w:line="240" w:lineRule="auto"/>
        <w:ind w:left="10480" w:hanging="142"/>
        <w:jc w:val="center"/>
        <w:rPr>
          <w:rFonts w:ascii="Times New Roman" w:hAnsi="Times New Roman" w:cs="Times New Roman"/>
          <w:sz w:val="18"/>
        </w:rPr>
      </w:pPr>
    </w:p>
    <w:sectPr w:rsidR="00C23E09" w:rsidSect="005A1B78">
      <w:footerReference w:type="default" r:id="rId9"/>
      <w:pgSz w:w="16838" w:h="11906" w:orient="landscape" w:code="9"/>
      <w:pgMar w:top="1134" w:right="1418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0DB" w:rsidRDefault="006510DB" w:rsidP="00C72211">
      <w:pPr>
        <w:spacing w:after="0" w:line="240" w:lineRule="auto"/>
      </w:pPr>
      <w:r>
        <w:separator/>
      </w:r>
    </w:p>
  </w:endnote>
  <w:endnote w:type="continuationSeparator" w:id="0">
    <w:p w:rsidR="006510DB" w:rsidRDefault="006510DB" w:rsidP="00C72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1A9" w:rsidRDefault="002C61A9" w:rsidP="00E67B8D">
    <w:pPr>
      <w:pStyle w:val="Stopka"/>
      <w:jc w:val="center"/>
    </w:pPr>
  </w:p>
  <w:p w:rsidR="002C61A9" w:rsidRDefault="002C61A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1A9" w:rsidRPr="00170D01" w:rsidRDefault="002C61A9" w:rsidP="00170D01">
    <w:pPr>
      <w:pStyle w:val="Stopka"/>
      <w:jc w:val="right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0DB" w:rsidRDefault="006510DB" w:rsidP="00C72211">
      <w:pPr>
        <w:spacing w:after="0" w:line="240" w:lineRule="auto"/>
      </w:pPr>
      <w:r>
        <w:separator/>
      </w:r>
    </w:p>
  </w:footnote>
  <w:footnote w:type="continuationSeparator" w:id="0">
    <w:p w:rsidR="006510DB" w:rsidRDefault="006510DB" w:rsidP="00C722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30D1"/>
    <w:multiLevelType w:val="hybridMultilevel"/>
    <w:tmpl w:val="FCF04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64D83"/>
    <w:multiLevelType w:val="hybridMultilevel"/>
    <w:tmpl w:val="83C21D30"/>
    <w:lvl w:ilvl="0" w:tplc="1844689C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2F64C53"/>
    <w:multiLevelType w:val="hybridMultilevel"/>
    <w:tmpl w:val="92F0A252"/>
    <w:lvl w:ilvl="0" w:tplc="EE9EB7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B22A5"/>
    <w:multiLevelType w:val="multilevel"/>
    <w:tmpl w:val="F208AD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584243C"/>
    <w:multiLevelType w:val="multilevel"/>
    <w:tmpl w:val="C2F27A14"/>
    <w:lvl w:ilvl="0">
      <w:start w:val="1"/>
      <w:numFmt w:val="upperRoman"/>
      <w:pStyle w:val="SIWZ1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decimal"/>
      <w:pStyle w:val="SIWZ2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880"/>
        </w:tabs>
        <w:ind w:left="880" w:hanging="34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3">
      <w:start w:val="1"/>
      <w:numFmt w:val="lowerLetter"/>
      <w:pStyle w:val="SIWZ4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bullet"/>
      <w:pStyle w:val="SIWZ5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none"/>
      <w:pStyle w:val="SIWZ6"/>
      <w:lvlText w:val="--"/>
      <w:lvlJc w:val="left"/>
      <w:pPr>
        <w:tabs>
          <w:tab w:val="num" w:pos="1701"/>
        </w:tabs>
        <w:ind w:left="1701" w:hanging="340"/>
      </w:pPr>
      <w:rPr>
        <w:rFonts w:hint="default"/>
        <w:b/>
      </w:rPr>
    </w:lvl>
    <w:lvl w:ilvl="6">
      <w:start w:val="1"/>
      <w:numFmt w:val="none"/>
      <w:pStyle w:val="SIWZ7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7">
      <w:start w:val="1"/>
      <w:numFmt w:val="none"/>
      <w:pStyle w:val="SIWZ8"/>
      <w:lvlText w:val="----"/>
      <w:lvlJc w:val="left"/>
      <w:pPr>
        <w:tabs>
          <w:tab w:val="num" w:pos="2381"/>
        </w:tabs>
        <w:ind w:left="2381" w:hanging="340"/>
      </w:pPr>
      <w:rPr>
        <w:rFonts w:hint="default"/>
        <w:b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83C5F29"/>
    <w:multiLevelType w:val="hybridMultilevel"/>
    <w:tmpl w:val="234CA65C"/>
    <w:lvl w:ilvl="0" w:tplc="16A416E6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FE18ABD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84417"/>
    <w:multiLevelType w:val="hybridMultilevel"/>
    <w:tmpl w:val="3266D76C"/>
    <w:lvl w:ilvl="0" w:tplc="CB68DC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88B4823"/>
    <w:multiLevelType w:val="hybridMultilevel"/>
    <w:tmpl w:val="27CE7FDA"/>
    <w:lvl w:ilvl="0" w:tplc="CB68DC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A8B0664"/>
    <w:multiLevelType w:val="hybridMultilevel"/>
    <w:tmpl w:val="ABB84A68"/>
    <w:lvl w:ilvl="0" w:tplc="8E2E2718">
      <w:start w:val="4"/>
      <w:numFmt w:val="lowerLetter"/>
      <w:lvlText w:val="%1)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5B6F92"/>
    <w:multiLevelType w:val="multilevel"/>
    <w:tmpl w:val="F002FB8C"/>
    <w:lvl w:ilvl="0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bullet"/>
      <w:lvlText w:val="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hint="default"/>
        <w:b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22927D81"/>
    <w:multiLevelType w:val="hybridMultilevel"/>
    <w:tmpl w:val="23E21840"/>
    <w:lvl w:ilvl="0" w:tplc="2D38356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4862EC"/>
    <w:multiLevelType w:val="hybridMultilevel"/>
    <w:tmpl w:val="4816C966"/>
    <w:lvl w:ilvl="0" w:tplc="80FCA402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2AB17623"/>
    <w:multiLevelType w:val="hybridMultilevel"/>
    <w:tmpl w:val="C5749BD0"/>
    <w:lvl w:ilvl="0" w:tplc="862A65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0E5756F"/>
    <w:multiLevelType w:val="multilevel"/>
    <w:tmpl w:val="2EF28990"/>
    <w:lvl w:ilvl="0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 w:color="000000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cs="Times New Roman"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cs="Times New Roman" w:hint="default"/>
        <w:b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4" w15:restartNumberingAfterBreak="0">
    <w:nsid w:val="39F94E3F"/>
    <w:multiLevelType w:val="multilevel"/>
    <w:tmpl w:val="16D8E288"/>
    <w:lvl w:ilvl="0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cs="Times New Roman"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cs="Times New Roman" w:hint="default"/>
        <w:b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5" w15:restartNumberingAfterBreak="0">
    <w:nsid w:val="3E6A2486"/>
    <w:multiLevelType w:val="multilevel"/>
    <w:tmpl w:val="776CFAD2"/>
    <w:lvl w:ilvl="0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cs="Times New Roman"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cs="Times New Roman" w:hint="default"/>
        <w:b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6" w15:restartNumberingAfterBreak="0">
    <w:nsid w:val="3F9862A1"/>
    <w:multiLevelType w:val="multilevel"/>
    <w:tmpl w:val="776CFAD2"/>
    <w:lvl w:ilvl="0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cs="Times New Roman"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cs="Times New Roman" w:hint="default"/>
        <w:b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7" w15:restartNumberingAfterBreak="0">
    <w:nsid w:val="400709B5"/>
    <w:multiLevelType w:val="hybridMultilevel"/>
    <w:tmpl w:val="8438E0F0"/>
    <w:lvl w:ilvl="0" w:tplc="CB68DC9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3142BA9"/>
    <w:multiLevelType w:val="hybridMultilevel"/>
    <w:tmpl w:val="7294F7F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9C00055"/>
    <w:multiLevelType w:val="hybridMultilevel"/>
    <w:tmpl w:val="802223DE"/>
    <w:lvl w:ilvl="0" w:tplc="1540884E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49FD2C3A"/>
    <w:multiLevelType w:val="hybridMultilevel"/>
    <w:tmpl w:val="F62CA03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C260010"/>
    <w:multiLevelType w:val="multilevel"/>
    <w:tmpl w:val="2EF28990"/>
    <w:lvl w:ilvl="0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 w:color="000000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cs="Times New Roman"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cs="Times New Roman" w:hint="default"/>
        <w:b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22" w15:restartNumberingAfterBreak="0">
    <w:nsid w:val="4E927F8C"/>
    <w:multiLevelType w:val="hybridMultilevel"/>
    <w:tmpl w:val="D9702A0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F8C60DC"/>
    <w:multiLevelType w:val="hybridMultilevel"/>
    <w:tmpl w:val="46989A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89574A"/>
    <w:multiLevelType w:val="hybridMultilevel"/>
    <w:tmpl w:val="10D0650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8214354"/>
    <w:multiLevelType w:val="multilevel"/>
    <w:tmpl w:val="42BCA58E"/>
    <w:lvl w:ilvl="0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cs="Times New Roman"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cs="Times New Roman" w:hint="default"/>
        <w:b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26" w15:restartNumberingAfterBreak="0">
    <w:nsid w:val="60306056"/>
    <w:multiLevelType w:val="multilevel"/>
    <w:tmpl w:val="8E3406E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09454CA"/>
    <w:multiLevelType w:val="hybridMultilevel"/>
    <w:tmpl w:val="2690E34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651B0581"/>
    <w:multiLevelType w:val="hybridMultilevel"/>
    <w:tmpl w:val="8438E0F0"/>
    <w:lvl w:ilvl="0" w:tplc="CB68DC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5B35304"/>
    <w:multiLevelType w:val="hybridMultilevel"/>
    <w:tmpl w:val="15D0400A"/>
    <w:lvl w:ilvl="0" w:tplc="543C0BAC">
      <w:start w:val="1"/>
      <w:numFmt w:val="lowerLetter"/>
      <w:lvlText w:val="%1)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0" w15:restartNumberingAfterBreak="0">
    <w:nsid w:val="66B203F2"/>
    <w:multiLevelType w:val="hybridMultilevel"/>
    <w:tmpl w:val="3266D76C"/>
    <w:lvl w:ilvl="0" w:tplc="CB68DC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75E3B2F"/>
    <w:multiLevelType w:val="hybridMultilevel"/>
    <w:tmpl w:val="2E0014F2"/>
    <w:lvl w:ilvl="0" w:tplc="EC9A50BC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9149DC8">
      <w:start w:val="4"/>
      <w:numFmt w:val="decimal"/>
      <w:lvlText w:val="%2."/>
      <w:lvlJc w:val="left"/>
      <w:pPr>
        <w:tabs>
          <w:tab w:val="num" w:pos="1800"/>
        </w:tabs>
        <w:ind w:left="1723" w:hanging="283"/>
      </w:pPr>
      <w:rPr>
        <w:rFonts w:hint="default"/>
        <w:color w:val="auto"/>
      </w:rPr>
    </w:lvl>
    <w:lvl w:ilvl="2" w:tplc="FA58C812">
      <w:start w:val="1"/>
      <w:numFmt w:val="decimal"/>
      <w:lvlText w:val="3.%3"/>
      <w:lvlJc w:val="left"/>
      <w:pPr>
        <w:tabs>
          <w:tab w:val="num" w:pos="2700"/>
        </w:tabs>
        <w:ind w:left="2623" w:hanging="283"/>
      </w:pPr>
      <w:rPr>
        <w:rFonts w:hint="default"/>
        <w:b w:val="0"/>
        <w:strike w:val="0"/>
        <w:color w:val="auto"/>
      </w:rPr>
    </w:lvl>
    <w:lvl w:ilvl="3" w:tplc="D2187D94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C3B7248"/>
    <w:multiLevelType w:val="hybridMultilevel"/>
    <w:tmpl w:val="1ED8955E"/>
    <w:lvl w:ilvl="0" w:tplc="D0DE76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2E916B7"/>
    <w:multiLevelType w:val="hybridMultilevel"/>
    <w:tmpl w:val="48122F3C"/>
    <w:lvl w:ilvl="0" w:tplc="04150011">
      <w:start w:val="1"/>
      <w:numFmt w:val="decimal"/>
      <w:lvlText w:val="%1)"/>
      <w:lvlJc w:val="left"/>
      <w:pPr>
        <w:tabs>
          <w:tab w:val="num" w:pos="3272"/>
        </w:tabs>
        <w:ind w:left="327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992"/>
        </w:tabs>
        <w:ind w:left="399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712"/>
        </w:tabs>
        <w:ind w:left="47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32"/>
        </w:tabs>
        <w:ind w:left="54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52"/>
        </w:tabs>
        <w:ind w:left="61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72"/>
        </w:tabs>
        <w:ind w:left="68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92"/>
        </w:tabs>
        <w:ind w:left="75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312"/>
        </w:tabs>
        <w:ind w:left="83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32"/>
        </w:tabs>
        <w:ind w:left="9032" w:hanging="180"/>
      </w:pPr>
    </w:lvl>
  </w:abstractNum>
  <w:abstractNum w:abstractNumId="34" w15:restartNumberingAfterBreak="0">
    <w:nsid w:val="73D0399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9A328CA"/>
    <w:multiLevelType w:val="hybridMultilevel"/>
    <w:tmpl w:val="210C30E4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A170A35"/>
    <w:multiLevelType w:val="hybridMultilevel"/>
    <w:tmpl w:val="A0C07034"/>
    <w:lvl w:ilvl="0" w:tplc="1D98A574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645FA2"/>
    <w:multiLevelType w:val="hybridMultilevel"/>
    <w:tmpl w:val="07BE730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7CBC0108"/>
    <w:multiLevelType w:val="hybridMultilevel"/>
    <w:tmpl w:val="5498C6B0"/>
    <w:lvl w:ilvl="0" w:tplc="D9D8B214">
      <w:start w:val="1"/>
      <w:numFmt w:val="upperLetter"/>
      <w:pStyle w:val="Zacznik"/>
      <w:lvlText w:val="Załącznik %1 do SIWZ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25"/>
  </w:num>
  <w:num w:numId="4">
    <w:abstractNumId w:val="14"/>
  </w:num>
  <w:num w:numId="5">
    <w:abstractNumId w:val="16"/>
  </w:num>
  <w:num w:numId="6">
    <w:abstractNumId w:val="21"/>
  </w:num>
  <w:num w:numId="7">
    <w:abstractNumId w:val="32"/>
  </w:num>
  <w:num w:numId="8">
    <w:abstractNumId w:val="15"/>
  </w:num>
  <w:num w:numId="9">
    <w:abstractNumId w:val="13"/>
  </w:num>
  <w:num w:numId="10">
    <w:abstractNumId w:val="5"/>
  </w:num>
  <w:num w:numId="11">
    <w:abstractNumId w:val="19"/>
  </w:num>
  <w:num w:numId="12">
    <w:abstractNumId w:val="27"/>
  </w:num>
  <w:num w:numId="13">
    <w:abstractNumId w:val="10"/>
  </w:num>
  <w:num w:numId="14">
    <w:abstractNumId w:val="24"/>
  </w:num>
  <w:num w:numId="15">
    <w:abstractNumId w:val="1"/>
  </w:num>
  <w:num w:numId="16">
    <w:abstractNumId w:val="18"/>
  </w:num>
  <w:num w:numId="17">
    <w:abstractNumId w:val="33"/>
  </w:num>
  <w:num w:numId="18">
    <w:abstractNumId w:val="38"/>
  </w:num>
  <w:num w:numId="19">
    <w:abstractNumId w:val="17"/>
  </w:num>
  <w:num w:numId="20">
    <w:abstractNumId w:val="37"/>
  </w:num>
  <w:num w:numId="21">
    <w:abstractNumId w:val="20"/>
  </w:num>
  <w:num w:numId="22">
    <w:abstractNumId w:val="22"/>
  </w:num>
  <w:num w:numId="23">
    <w:abstractNumId w:val="35"/>
  </w:num>
  <w:num w:numId="24">
    <w:abstractNumId w:val="6"/>
  </w:num>
  <w:num w:numId="25">
    <w:abstractNumId w:val="30"/>
  </w:num>
  <w:num w:numId="26">
    <w:abstractNumId w:val="7"/>
  </w:num>
  <w:num w:numId="27">
    <w:abstractNumId w:val="28"/>
  </w:num>
  <w:num w:numId="28">
    <w:abstractNumId w:val="2"/>
  </w:num>
  <w:num w:numId="29">
    <w:abstractNumId w:val="26"/>
  </w:num>
  <w:num w:numId="30">
    <w:abstractNumId w:val="34"/>
  </w:num>
  <w:num w:numId="31">
    <w:abstractNumId w:val="36"/>
  </w:num>
  <w:num w:numId="32">
    <w:abstractNumId w:val="0"/>
  </w:num>
  <w:num w:numId="33">
    <w:abstractNumId w:val="11"/>
  </w:num>
  <w:num w:numId="34">
    <w:abstractNumId w:val="3"/>
  </w:num>
  <w:num w:numId="35">
    <w:abstractNumId w:val="29"/>
  </w:num>
  <w:num w:numId="36">
    <w:abstractNumId w:val="8"/>
  </w:num>
  <w:num w:numId="37">
    <w:abstractNumId w:val="9"/>
  </w:num>
  <w:num w:numId="38">
    <w:abstractNumId w:val="12"/>
  </w:num>
  <w:num w:numId="39">
    <w:abstractNumId w:val="23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C81"/>
    <w:rsid w:val="00000FDF"/>
    <w:rsid w:val="00006C34"/>
    <w:rsid w:val="0001038A"/>
    <w:rsid w:val="0001350A"/>
    <w:rsid w:val="00014FA6"/>
    <w:rsid w:val="00025D78"/>
    <w:rsid w:val="00031E1F"/>
    <w:rsid w:val="000403D8"/>
    <w:rsid w:val="000408BF"/>
    <w:rsid w:val="00042CF9"/>
    <w:rsid w:val="0004344E"/>
    <w:rsid w:val="000449FC"/>
    <w:rsid w:val="00045DCF"/>
    <w:rsid w:val="00047495"/>
    <w:rsid w:val="00060327"/>
    <w:rsid w:val="00062EC5"/>
    <w:rsid w:val="0006342A"/>
    <w:rsid w:val="00073DF2"/>
    <w:rsid w:val="00076EB7"/>
    <w:rsid w:val="00076F89"/>
    <w:rsid w:val="000862D2"/>
    <w:rsid w:val="00086B9D"/>
    <w:rsid w:val="00090655"/>
    <w:rsid w:val="00090B37"/>
    <w:rsid w:val="000919EA"/>
    <w:rsid w:val="00091FAF"/>
    <w:rsid w:val="0009243B"/>
    <w:rsid w:val="0009423A"/>
    <w:rsid w:val="0009548A"/>
    <w:rsid w:val="00095E91"/>
    <w:rsid w:val="00097B20"/>
    <w:rsid w:val="000A316D"/>
    <w:rsid w:val="000B34A1"/>
    <w:rsid w:val="000B57CE"/>
    <w:rsid w:val="000B75EE"/>
    <w:rsid w:val="000C53C1"/>
    <w:rsid w:val="000C79FA"/>
    <w:rsid w:val="000D2A3C"/>
    <w:rsid w:val="000D31DC"/>
    <w:rsid w:val="000E0497"/>
    <w:rsid w:val="000E334B"/>
    <w:rsid w:val="000E373E"/>
    <w:rsid w:val="000E4491"/>
    <w:rsid w:val="000E4E2C"/>
    <w:rsid w:val="000E5ED0"/>
    <w:rsid w:val="000E610F"/>
    <w:rsid w:val="000E7E69"/>
    <w:rsid w:val="000F0DFB"/>
    <w:rsid w:val="000F187A"/>
    <w:rsid w:val="000F58BA"/>
    <w:rsid w:val="0010424D"/>
    <w:rsid w:val="00104A21"/>
    <w:rsid w:val="001103EB"/>
    <w:rsid w:val="00110BBE"/>
    <w:rsid w:val="00111098"/>
    <w:rsid w:val="00113EDF"/>
    <w:rsid w:val="00115F1D"/>
    <w:rsid w:val="00116DB5"/>
    <w:rsid w:val="00117FF4"/>
    <w:rsid w:val="00120D9B"/>
    <w:rsid w:val="001220BA"/>
    <w:rsid w:val="00124FB7"/>
    <w:rsid w:val="001337F5"/>
    <w:rsid w:val="00143DC3"/>
    <w:rsid w:val="00144A41"/>
    <w:rsid w:val="001479EB"/>
    <w:rsid w:val="00150F56"/>
    <w:rsid w:val="001512C6"/>
    <w:rsid w:val="001516B0"/>
    <w:rsid w:val="00157295"/>
    <w:rsid w:val="001607C9"/>
    <w:rsid w:val="00161F93"/>
    <w:rsid w:val="001646F5"/>
    <w:rsid w:val="00166BBB"/>
    <w:rsid w:val="00170D01"/>
    <w:rsid w:val="00173429"/>
    <w:rsid w:val="00190A69"/>
    <w:rsid w:val="00191A79"/>
    <w:rsid w:val="0019609C"/>
    <w:rsid w:val="001962DB"/>
    <w:rsid w:val="00196A99"/>
    <w:rsid w:val="00196B9E"/>
    <w:rsid w:val="001A236D"/>
    <w:rsid w:val="001B1B61"/>
    <w:rsid w:val="001B3042"/>
    <w:rsid w:val="001B6EEB"/>
    <w:rsid w:val="001C38E1"/>
    <w:rsid w:val="001C5861"/>
    <w:rsid w:val="001C5A76"/>
    <w:rsid w:val="001C61B8"/>
    <w:rsid w:val="001C6D1E"/>
    <w:rsid w:val="001D08A8"/>
    <w:rsid w:val="001D5079"/>
    <w:rsid w:val="001D6BCB"/>
    <w:rsid w:val="001D77B2"/>
    <w:rsid w:val="001E19EA"/>
    <w:rsid w:val="001E57AF"/>
    <w:rsid w:val="001F0C8B"/>
    <w:rsid w:val="001F5286"/>
    <w:rsid w:val="001F6328"/>
    <w:rsid w:val="001F6D54"/>
    <w:rsid w:val="00206C99"/>
    <w:rsid w:val="00216A02"/>
    <w:rsid w:val="00220BF4"/>
    <w:rsid w:val="002210B2"/>
    <w:rsid w:val="00221C04"/>
    <w:rsid w:val="002277D9"/>
    <w:rsid w:val="00243411"/>
    <w:rsid w:val="002461BA"/>
    <w:rsid w:val="00250B89"/>
    <w:rsid w:val="0025398D"/>
    <w:rsid w:val="002566A0"/>
    <w:rsid w:val="00256AB1"/>
    <w:rsid w:val="00261871"/>
    <w:rsid w:val="00262823"/>
    <w:rsid w:val="00262DB3"/>
    <w:rsid w:val="002639AF"/>
    <w:rsid w:val="002644B0"/>
    <w:rsid w:val="002659DE"/>
    <w:rsid w:val="0027679A"/>
    <w:rsid w:val="00276C9B"/>
    <w:rsid w:val="00282A60"/>
    <w:rsid w:val="0029071E"/>
    <w:rsid w:val="00291F7D"/>
    <w:rsid w:val="00294D89"/>
    <w:rsid w:val="002956C6"/>
    <w:rsid w:val="002A2A6C"/>
    <w:rsid w:val="002A494A"/>
    <w:rsid w:val="002A7ED7"/>
    <w:rsid w:val="002B02AE"/>
    <w:rsid w:val="002B7209"/>
    <w:rsid w:val="002C0D5C"/>
    <w:rsid w:val="002C1631"/>
    <w:rsid w:val="002C5365"/>
    <w:rsid w:val="002C61A9"/>
    <w:rsid w:val="002C71F1"/>
    <w:rsid w:val="002D2393"/>
    <w:rsid w:val="002D2BA1"/>
    <w:rsid w:val="002E3FDD"/>
    <w:rsid w:val="002E5402"/>
    <w:rsid w:val="002E72BD"/>
    <w:rsid w:val="002F087E"/>
    <w:rsid w:val="00300654"/>
    <w:rsid w:val="003035C6"/>
    <w:rsid w:val="00303721"/>
    <w:rsid w:val="0032274B"/>
    <w:rsid w:val="00322C89"/>
    <w:rsid w:val="003237F7"/>
    <w:rsid w:val="003301FC"/>
    <w:rsid w:val="003376D0"/>
    <w:rsid w:val="0034682A"/>
    <w:rsid w:val="0034693A"/>
    <w:rsid w:val="00352475"/>
    <w:rsid w:val="003543FD"/>
    <w:rsid w:val="00354ED4"/>
    <w:rsid w:val="00354F16"/>
    <w:rsid w:val="00361C5E"/>
    <w:rsid w:val="003655C8"/>
    <w:rsid w:val="00365DD9"/>
    <w:rsid w:val="003763DF"/>
    <w:rsid w:val="00380D84"/>
    <w:rsid w:val="00381290"/>
    <w:rsid w:val="00382B02"/>
    <w:rsid w:val="0038502D"/>
    <w:rsid w:val="00392E4B"/>
    <w:rsid w:val="00396457"/>
    <w:rsid w:val="003A0D2F"/>
    <w:rsid w:val="003A2DFE"/>
    <w:rsid w:val="003A3EF4"/>
    <w:rsid w:val="003A6EDD"/>
    <w:rsid w:val="003B2680"/>
    <w:rsid w:val="003C3771"/>
    <w:rsid w:val="003C37EF"/>
    <w:rsid w:val="003C3ADE"/>
    <w:rsid w:val="003D1B95"/>
    <w:rsid w:val="003D2850"/>
    <w:rsid w:val="003D51C5"/>
    <w:rsid w:val="003D5E5B"/>
    <w:rsid w:val="003D5FDF"/>
    <w:rsid w:val="003E10D3"/>
    <w:rsid w:val="003E2F62"/>
    <w:rsid w:val="003E6082"/>
    <w:rsid w:val="003F4124"/>
    <w:rsid w:val="00405ACD"/>
    <w:rsid w:val="00405F8B"/>
    <w:rsid w:val="00407534"/>
    <w:rsid w:val="00407A04"/>
    <w:rsid w:val="00407B24"/>
    <w:rsid w:val="004111E6"/>
    <w:rsid w:val="00412748"/>
    <w:rsid w:val="0041340E"/>
    <w:rsid w:val="00420A52"/>
    <w:rsid w:val="00422260"/>
    <w:rsid w:val="00423A3F"/>
    <w:rsid w:val="004246D3"/>
    <w:rsid w:val="00434968"/>
    <w:rsid w:val="00437DF2"/>
    <w:rsid w:val="00441557"/>
    <w:rsid w:val="0044358D"/>
    <w:rsid w:val="00445B0D"/>
    <w:rsid w:val="00461DB3"/>
    <w:rsid w:val="00471889"/>
    <w:rsid w:val="0047431E"/>
    <w:rsid w:val="0047453C"/>
    <w:rsid w:val="00475533"/>
    <w:rsid w:val="00475EC0"/>
    <w:rsid w:val="00492429"/>
    <w:rsid w:val="004938CE"/>
    <w:rsid w:val="004950A8"/>
    <w:rsid w:val="00496E4F"/>
    <w:rsid w:val="004A7074"/>
    <w:rsid w:val="004A756A"/>
    <w:rsid w:val="004A7DEA"/>
    <w:rsid w:val="004B2685"/>
    <w:rsid w:val="004B73B6"/>
    <w:rsid w:val="004B76FC"/>
    <w:rsid w:val="004C0894"/>
    <w:rsid w:val="004C33BD"/>
    <w:rsid w:val="004C5857"/>
    <w:rsid w:val="004D2A31"/>
    <w:rsid w:val="004D38C5"/>
    <w:rsid w:val="004D3EED"/>
    <w:rsid w:val="004D536B"/>
    <w:rsid w:val="004E36D1"/>
    <w:rsid w:val="004F17D9"/>
    <w:rsid w:val="004F6756"/>
    <w:rsid w:val="004F71BE"/>
    <w:rsid w:val="00525163"/>
    <w:rsid w:val="00527DD4"/>
    <w:rsid w:val="00531967"/>
    <w:rsid w:val="0053540E"/>
    <w:rsid w:val="0054068E"/>
    <w:rsid w:val="0054301E"/>
    <w:rsid w:val="0054360B"/>
    <w:rsid w:val="00553F12"/>
    <w:rsid w:val="00553FC4"/>
    <w:rsid w:val="0055597C"/>
    <w:rsid w:val="00556F17"/>
    <w:rsid w:val="00560F5A"/>
    <w:rsid w:val="0056170E"/>
    <w:rsid w:val="00561ABE"/>
    <w:rsid w:val="005647B9"/>
    <w:rsid w:val="00573A77"/>
    <w:rsid w:val="005740D9"/>
    <w:rsid w:val="00577126"/>
    <w:rsid w:val="005804A2"/>
    <w:rsid w:val="00580C40"/>
    <w:rsid w:val="0058467F"/>
    <w:rsid w:val="00587105"/>
    <w:rsid w:val="0059764A"/>
    <w:rsid w:val="005A03D0"/>
    <w:rsid w:val="005A1B78"/>
    <w:rsid w:val="005A2C31"/>
    <w:rsid w:val="005B1B46"/>
    <w:rsid w:val="005B2307"/>
    <w:rsid w:val="005B5C75"/>
    <w:rsid w:val="005B6629"/>
    <w:rsid w:val="005D5230"/>
    <w:rsid w:val="005D5729"/>
    <w:rsid w:val="005D589D"/>
    <w:rsid w:val="005E046C"/>
    <w:rsid w:val="005E1784"/>
    <w:rsid w:val="005E2992"/>
    <w:rsid w:val="005E338D"/>
    <w:rsid w:val="005E4504"/>
    <w:rsid w:val="005E6318"/>
    <w:rsid w:val="005F1120"/>
    <w:rsid w:val="00602BA6"/>
    <w:rsid w:val="006042FE"/>
    <w:rsid w:val="006058C1"/>
    <w:rsid w:val="00607EAC"/>
    <w:rsid w:val="00610AF2"/>
    <w:rsid w:val="00613147"/>
    <w:rsid w:val="00613C6D"/>
    <w:rsid w:val="00623EDD"/>
    <w:rsid w:val="0063046B"/>
    <w:rsid w:val="00636694"/>
    <w:rsid w:val="00646114"/>
    <w:rsid w:val="006510DB"/>
    <w:rsid w:val="00651ECC"/>
    <w:rsid w:val="0065659F"/>
    <w:rsid w:val="0065706D"/>
    <w:rsid w:val="00657CB5"/>
    <w:rsid w:val="006610F5"/>
    <w:rsid w:val="00663CFE"/>
    <w:rsid w:val="00666DF8"/>
    <w:rsid w:val="00666F2E"/>
    <w:rsid w:val="006763F5"/>
    <w:rsid w:val="00680924"/>
    <w:rsid w:val="00685B6A"/>
    <w:rsid w:val="00695C1B"/>
    <w:rsid w:val="006A383B"/>
    <w:rsid w:val="006C4F21"/>
    <w:rsid w:val="006C7105"/>
    <w:rsid w:val="006D5411"/>
    <w:rsid w:val="006E04CF"/>
    <w:rsid w:val="006E3759"/>
    <w:rsid w:val="006F2821"/>
    <w:rsid w:val="006F368F"/>
    <w:rsid w:val="006F3C45"/>
    <w:rsid w:val="00703C01"/>
    <w:rsid w:val="00703D64"/>
    <w:rsid w:val="00705A1D"/>
    <w:rsid w:val="00715024"/>
    <w:rsid w:val="0072031D"/>
    <w:rsid w:val="0072121C"/>
    <w:rsid w:val="007246B8"/>
    <w:rsid w:val="00726B3A"/>
    <w:rsid w:val="007279D4"/>
    <w:rsid w:val="007357AE"/>
    <w:rsid w:val="00740B48"/>
    <w:rsid w:val="00743410"/>
    <w:rsid w:val="007536F4"/>
    <w:rsid w:val="007547DF"/>
    <w:rsid w:val="00757E0E"/>
    <w:rsid w:val="007617F4"/>
    <w:rsid w:val="00761F60"/>
    <w:rsid w:val="00765660"/>
    <w:rsid w:val="00775066"/>
    <w:rsid w:val="007761C3"/>
    <w:rsid w:val="0078211E"/>
    <w:rsid w:val="007877B4"/>
    <w:rsid w:val="007919A7"/>
    <w:rsid w:val="007922AF"/>
    <w:rsid w:val="00792706"/>
    <w:rsid w:val="007952B9"/>
    <w:rsid w:val="007A5985"/>
    <w:rsid w:val="007B0E0F"/>
    <w:rsid w:val="007B19F7"/>
    <w:rsid w:val="007B6CE4"/>
    <w:rsid w:val="007D1920"/>
    <w:rsid w:val="007D2A53"/>
    <w:rsid w:val="007D4131"/>
    <w:rsid w:val="007D4C65"/>
    <w:rsid w:val="007D57ED"/>
    <w:rsid w:val="007D5BF5"/>
    <w:rsid w:val="007D7BE9"/>
    <w:rsid w:val="0080382C"/>
    <w:rsid w:val="0081200D"/>
    <w:rsid w:val="008126E4"/>
    <w:rsid w:val="0082146F"/>
    <w:rsid w:val="00822826"/>
    <w:rsid w:val="008312F5"/>
    <w:rsid w:val="00834FF7"/>
    <w:rsid w:val="00842767"/>
    <w:rsid w:val="008525F4"/>
    <w:rsid w:val="00856256"/>
    <w:rsid w:val="0086049A"/>
    <w:rsid w:val="008616C8"/>
    <w:rsid w:val="00862E36"/>
    <w:rsid w:val="0086353D"/>
    <w:rsid w:val="00864C28"/>
    <w:rsid w:val="00871DE4"/>
    <w:rsid w:val="00872356"/>
    <w:rsid w:val="0088590D"/>
    <w:rsid w:val="008873E5"/>
    <w:rsid w:val="008962C8"/>
    <w:rsid w:val="0089778A"/>
    <w:rsid w:val="008A08B7"/>
    <w:rsid w:val="008B6166"/>
    <w:rsid w:val="008C0074"/>
    <w:rsid w:val="008C42D7"/>
    <w:rsid w:val="008C4976"/>
    <w:rsid w:val="008C7B37"/>
    <w:rsid w:val="008D0DC5"/>
    <w:rsid w:val="008D219E"/>
    <w:rsid w:val="008D3FA8"/>
    <w:rsid w:val="008D4F4D"/>
    <w:rsid w:val="008F0D30"/>
    <w:rsid w:val="008F4613"/>
    <w:rsid w:val="008F6132"/>
    <w:rsid w:val="008F72F4"/>
    <w:rsid w:val="0090215A"/>
    <w:rsid w:val="00903B55"/>
    <w:rsid w:val="00915E5E"/>
    <w:rsid w:val="0092266C"/>
    <w:rsid w:val="00924CEC"/>
    <w:rsid w:val="00930256"/>
    <w:rsid w:val="00931B87"/>
    <w:rsid w:val="00940218"/>
    <w:rsid w:val="00941A62"/>
    <w:rsid w:val="0094753E"/>
    <w:rsid w:val="00954B34"/>
    <w:rsid w:val="0095546B"/>
    <w:rsid w:val="00955B89"/>
    <w:rsid w:val="00955EDF"/>
    <w:rsid w:val="00961066"/>
    <w:rsid w:val="00965C72"/>
    <w:rsid w:val="009713A6"/>
    <w:rsid w:val="009721B9"/>
    <w:rsid w:val="00973EB0"/>
    <w:rsid w:val="00974293"/>
    <w:rsid w:val="0098627A"/>
    <w:rsid w:val="00993196"/>
    <w:rsid w:val="00995FB6"/>
    <w:rsid w:val="009A6DB7"/>
    <w:rsid w:val="009A6FEA"/>
    <w:rsid w:val="009B19DF"/>
    <w:rsid w:val="009C0999"/>
    <w:rsid w:val="009C40EA"/>
    <w:rsid w:val="009D0143"/>
    <w:rsid w:val="009D6310"/>
    <w:rsid w:val="009D6A64"/>
    <w:rsid w:val="009E0847"/>
    <w:rsid w:val="009E27C6"/>
    <w:rsid w:val="009E4DE1"/>
    <w:rsid w:val="009F1578"/>
    <w:rsid w:val="009F37D7"/>
    <w:rsid w:val="00A00703"/>
    <w:rsid w:val="00A030EB"/>
    <w:rsid w:val="00A106CD"/>
    <w:rsid w:val="00A120FF"/>
    <w:rsid w:val="00A133AF"/>
    <w:rsid w:val="00A15C2D"/>
    <w:rsid w:val="00A24828"/>
    <w:rsid w:val="00A250FC"/>
    <w:rsid w:val="00A25ABB"/>
    <w:rsid w:val="00A302FE"/>
    <w:rsid w:val="00A3328F"/>
    <w:rsid w:val="00A40EB1"/>
    <w:rsid w:val="00A41224"/>
    <w:rsid w:val="00A45811"/>
    <w:rsid w:val="00A4661D"/>
    <w:rsid w:val="00A506F5"/>
    <w:rsid w:val="00A52113"/>
    <w:rsid w:val="00A56E6B"/>
    <w:rsid w:val="00A60470"/>
    <w:rsid w:val="00A63BC9"/>
    <w:rsid w:val="00A655E6"/>
    <w:rsid w:val="00A67A63"/>
    <w:rsid w:val="00A712F0"/>
    <w:rsid w:val="00A76940"/>
    <w:rsid w:val="00A76D04"/>
    <w:rsid w:val="00A81156"/>
    <w:rsid w:val="00A814CB"/>
    <w:rsid w:val="00A818B5"/>
    <w:rsid w:val="00A84C84"/>
    <w:rsid w:val="00A85180"/>
    <w:rsid w:val="00A86C3E"/>
    <w:rsid w:val="00A903D2"/>
    <w:rsid w:val="00A9167F"/>
    <w:rsid w:val="00A96174"/>
    <w:rsid w:val="00A96BA5"/>
    <w:rsid w:val="00AB16BE"/>
    <w:rsid w:val="00AB172D"/>
    <w:rsid w:val="00AB2080"/>
    <w:rsid w:val="00AC0F33"/>
    <w:rsid w:val="00AC18D6"/>
    <w:rsid w:val="00AC6537"/>
    <w:rsid w:val="00AD1B32"/>
    <w:rsid w:val="00AD698E"/>
    <w:rsid w:val="00AD6F72"/>
    <w:rsid w:val="00AD74CA"/>
    <w:rsid w:val="00AE3E3E"/>
    <w:rsid w:val="00AF353D"/>
    <w:rsid w:val="00AF70BA"/>
    <w:rsid w:val="00B01BE6"/>
    <w:rsid w:val="00B0264A"/>
    <w:rsid w:val="00B06E9C"/>
    <w:rsid w:val="00B12C7F"/>
    <w:rsid w:val="00B205A4"/>
    <w:rsid w:val="00B20765"/>
    <w:rsid w:val="00B2385F"/>
    <w:rsid w:val="00B3193E"/>
    <w:rsid w:val="00B3343F"/>
    <w:rsid w:val="00B364A9"/>
    <w:rsid w:val="00B36CD4"/>
    <w:rsid w:val="00B37F06"/>
    <w:rsid w:val="00B40E15"/>
    <w:rsid w:val="00B4223A"/>
    <w:rsid w:val="00B42D68"/>
    <w:rsid w:val="00B43081"/>
    <w:rsid w:val="00B44107"/>
    <w:rsid w:val="00B463A5"/>
    <w:rsid w:val="00B526C5"/>
    <w:rsid w:val="00B5622B"/>
    <w:rsid w:val="00B57CFA"/>
    <w:rsid w:val="00B601FF"/>
    <w:rsid w:val="00B6305B"/>
    <w:rsid w:val="00B63E56"/>
    <w:rsid w:val="00B717B9"/>
    <w:rsid w:val="00B750AF"/>
    <w:rsid w:val="00B75EF1"/>
    <w:rsid w:val="00B775C6"/>
    <w:rsid w:val="00B80B30"/>
    <w:rsid w:val="00B85197"/>
    <w:rsid w:val="00B87706"/>
    <w:rsid w:val="00B877F7"/>
    <w:rsid w:val="00B911CD"/>
    <w:rsid w:val="00BA4A39"/>
    <w:rsid w:val="00BA5F2B"/>
    <w:rsid w:val="00BA67DC"/>
    <w:rsid w:val="00BB1042"/>
    <w:rsid w:val="00BB31CB"/>
    <w:rsid w:val="00BB50D1"/>
    <w:rsid w:val="00BC36F0"/>
    <w:rsid w:val="00BC4023"/>
    <w:rsid w:val="00BC7E23"/>
    <w:rsid w:val="00BD0B40"/>
    <w:rsid w:val="00BD17C5"/>
    <w:rsid w:val="00BD3DD8"/>
    <w:rsid w:val="00BD42E8"/>
    <w:rsid w:val="00BE0146"/>
    <w:rsid w:val="00BE037E"/>
    <w:rsid w:val="00BE213F"/>
    <w:rsid w:val="00BE2F83"/>
    <w:rsid w:val="00BE6ADB"/>
    <w:rsid w:val="00BE7D9C"/>
    <w:rsid w:val="00BF08E1"/>
    <w:rsid w:val="00BF774D"/>
    <w:rsid w:val="00C07AAE"/>
    <w:rsid w:val="00C11441"/>
    <w:rsid w:val="00C1248D"/>
    <w:rsid w:val="00C136FF"/>
    <w:rsid w:val="00C15CF7"/>
    <w:rsid w:val="00C20F88"/>
    <w:rsid w:val="00C23198"/>
    <w:rsid w:val="00C23E09"/>
    <w:rsid w:val="00C266BF"/>
    <w:rsid w:val="00C26F91"/>
    <w:rsid w:val="00C35274"/>
    <w:rsid w:val="00C35664"/>
    <w:rsid w:val="00C475BE"/>
    <w:rsid w:val="00C50E5F"/>
    <w:rsid w:val="00C55EA8"/>
    <w:rsid w:val="00C55ECA"/>
    <w:rsid w:val="00C57B2E"/>
    <w:rsid w:val="00C644E4"/>
    <w:rsid w:val="00C65A79"/>
    <w:rsid w:val="00C66FA1"/>
    <w:rsid w:val="00C67B17"/>
    <w:rsid w:val="00C67B9A"/>
    <w:rsid w:val="00C72211"/>
    <w:rsid w:val="00C73727"/>
    <w:rsid w:val="00C7539F"/>
    <w:rsid w:val="00C80093"/>
    <w:rsid w:val="00C81447"/>
    <w:rsid w:val="00C90FF2"/>
    <w:rsid w:val="00C93E12"/>
    <w:rsid w:val="00CA2133"/>
    <w:rsid w:val="00CA2653"/>
    <w:rsid w:val="00CA3B9F"/>
    <w:rsid w:val="00CC69C9"/>
    <w:rsid w:val="00CC786E"/>
    <w:rsid w:val="00CD0AA5"/>
    <w:rsid w:val="00CD0ACE"/>
    <w:rsid w:val="00CD3C81"/>
    <w:rsid w:val="00CD7C27"/>
    <w:rsid w:val="00CE11D2"/>
    <w:rsid w:val="00CE1A5D"/>
    <w:rsid w:val="00CF102D"/>
    <w:rsid w:val="00CF31AB"/>
    <w:rsid w:val="00CF375F"/>
    <w:rsid w:val="00CF3770"/>
    <w:rsid w:val="00CF5E88"/>
    <w:rsid w:val="00D0255D"/>
    <w:rsid w:val="00D045C5"/>
    <w:rsid w:val="00D150CD"/>
    <w:rsid w:val="00D22082"/>
    <w:rsid w:val="00D230DE"/>
    <w:rsid w:val="00D23DCA"/>
    <w:rsid w:val="00D2659B"/>
    <w:rsid w:val="00D33760"/>
    <w:rsid w:val="00D42739"/>
    <w:rsid w:val="00D42A80"/>
    <w:rsid w:val="00D46756"/>
    <w:rsid w:val="00D50F7E"/>
    <w:rsid w:val="00D56116"/>
    <w:rsid w:val="00D5780B"/>
    <w:rsid w:val="00D741F5"/>
    <w:rsid w:val="00D81D08"/>
    <w:rsid w:val="00D85691"/>
    <w:rsid w:val="00D9553A"/>
    <w:rsid w:val="00D966E0"/>
    <w:rsid w:val="00DA1CC9"/>
    <w:rsid w:val="00DA30B3"/>
    <w:rsid w:val="00DB5FB1"/>
    <w:rsid w:val="00DC04AA"/>
    <w:rsid w:val="00DC1D6B"/>
    <w:rsid w:val="00DC2E71"/>
    <w:rsid w:val="00DC4A24"/>
    <w:rsid w:val="00DC6685"/>
    <w:rsid w:val="00DD48B8"/>
    <w:rsid w:val="00DD63D8"/>
    <w:rsid w:val="00DD6403"/>
    <w:rsid w:val="00DE2874"/>
    <w:rsid w:val="00DE4608"/>
    <w:rsid w:val="00DE5E66"/>
    <w:rsid w:val="00DE78D9"/>
    <w:rsid w:val="00DF4257"/>
    <w:rsid w:val="00DF4425"/>
    <w:rsid w:val="00DF4BDC"/>
    <w:rsid w:val="00DF5C6B"/>
    <w:rsid w:val="00DF69CF"/>
    <w:rsid w:val="00E0065F"/>
    <w:rsid w:val="00E0089D"/>
    <w:rsid w:val="00E0433D"/>
    <w:rsid w:val="00E07B6E"/>
    <w:rsid w:val="00E11F47"/>
    <w:rsid w:val="00E1433A"/>
    <w:rsid w:val="00E160EB"/>
    <w:rsid w:val="00E16286"/>
    <w:rsid w:val="00E175AA"/>
    <w:rsid w:val="00E21FB2"/>
    <w:rsid w:val="00E22342"/>
    <w:rsid w:val="00E242D8"/>
    <w:rsid w:val="00E262D2"/>
    <w:rsid w:val="00E32DF9"/>
    <w:rsid w:val="00E37559"/>
    <w:rsid w:val="00E404CD"/>
    <w:rsid w:val="00E417F2"/>
    <w:rsid w:val="00E449A9"/>
    <w:rsid w:val="00E4690D"/>
    <w:rsid w:val="00E51146"/>
    <w:rsid w:val="00E53C90"/>
    <w:rsid w:val="00E56263"/>
    <w:rsid w:val="00E64908"/>
    <w:rsid w:val="00E67B8D"/>
    <w:rsid w:val="00E713EB"/>
    <w:rsid w:val="00E83127"/>
    <w:rsid w:val="00E85556"/>
    <w:rsid w:val="00E90AFB"/>
    <w:rsid w:val="00E90B1D"/>
    <w:rsid w:val="00EA5579"/>
    <w:rsid w:val="00EA7F28"/>
    <w:rsid w:val="00EB46A4"/>
    <w:rsid w:val="00EB52F3"/>
    <w:rsid w:val="00EC0B4D"/>
    <w:rsid w:val="00EC22CD"/>
    <w:rsid w:val="00EC280C"/>
    <w:rsid w:val="00EC4CA4"/>
    <w:rsid w:val="00ED5565"/>
    <w:rsid w:val="00EE01B4"/>
    <w:rsid w:val="00EE1D66"/>
    <w:rsid w:val="00EE21D9"/>
    <w:rsid w:val="00EF08FF"/>
    <w:rsid w:val="00EF2F42"/>
    <w:rsid w:val="00EF3870"/>
    <w:rsid w:val="00EF67E3"/>
    <w:rsid w:val="00EF6A43"/>
    <w:rsid w:val="00F00ECC"/>
    <w:rsid w:val="00F01E03"/>
    <w:rsid w:val="00F0592B"/>
    <w:rsid w:val="00F11850"/>
    <w:rsid w:val="00F14BD1"/>
    <w:rsid w:val="00F16541"/>
    <w:rsid w:val="00F2046D"/>
    <w:rsid w:val="00F2182D"/>
    <w:rsid w:val="00F21C1A"/>
    <w:rsid w:val="00F259AD"/>
    <w:rsid w:val="00F26DE4"/>
    <w:rsid w:val="00F32443"/>
    <w:rsid w:val="00F32889"/>
    <w:rsid w:val="00F41366"/>
    <w:rsid w:val="00F41E4B"/>
    <w:rsid w:val="00F44D78"/>
    <w:rsid w:val="00F47484"/>
    <w:rsid w:val="00F600F3"/>
    <w:rsid w:val="00F62368"/>
    <w:rsid w:val="00F642B8"/>
    <w:rsid w:val="00F66607"/>
    <w:rsid w:val="00F72A76"/>
    <w:rsid w:val="00F803AE"/>
    <w:rsid w:val="00F83758"/>
    <w:rsid w:val="00F874BE"/>
    <w:rsid w:val="00F915AC"/>
    <w:rsid w:val="00F949EC"/>
    <w:rsid w:val="00FA0BB0"/>
    <w:rsid w:val="00FA1632"/>
    <w:rsid w:val="00FA2F30"/>
    <w:rsid w:val="00FA5D1A"/>
    <w:rsid w:val="00FB2FA2"/>
    <w:rsid w:val="00FB7D9C"/>
    <w:rsid w:val="00FC478B"/>
    <w:rsid w:val="00FD197F"/>
    <w:rsid w:val="00FD30B6"/>
    <w:rsid w:val="00FD3E0C"/>
    <w:rsid w:val="00FD3E3D"/>
    <w:rsid w:val="00FD4847"/>
    <w:rsid w:val="00FD6F38"/>
    <w:rsid w:val="00FE2431"/>
    <w:rsid w:val="00FE50C8"/>
    <w:rsid w:val="00FE523C"/>
    <w:rsid w:val="00FF0DE0"/>
    <w:rsid w:val="00FF4071"/>
    <w:rsid w:val="00FF4F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A4AD7"/>
  <w15:docId w15:val="{2B3BD755-4D6C-460A-B14E-3AFF84BD0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4293"/>
  </w:style>
  <w:style w:type="paragraph" w:styleId="Nagwek9">
    <w:name w:val="heading 9"/>
    <w:basedOn w:val="Normalny"/>
    <w:next w:val="Normalny"/>
    <w:link w:val="Nagwek9Znak"/>
    <w:qFormat/>
    <w:rsid w:val="00143DC3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143DC3"/>
    <w:rPr>
      <w:rFonts w:ascii="Arial" w:eastAsia="Times New Roman" w:hAnsi="Arial" w:cs="Times New Roman"/>
    </w:rPr>
  </w:style>
  <w:style w:type="paragraph" w:customStyle="1" w:styleId="SIWZ1">
    <w:name w:val="SIWZ 1"/>
    <w:basedOn w:val="Normalny"/>
    <w:rsid w:val="00143DC3"/>
    <w:pPr>
      <w:keepNext/>
      <w:numPr>
        <w:numId w:val="1"/>
      </w:numPr>
      <w:spacing w:before="240" w:after="60" w:line="360" w:lineRule="auto"/>
      <w:outlineLvl w:val="0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customStyle="1" w:styleId="SIWZ2">
    <w:name w:val="SIWZ 2"/>
    <w:basedOn w:val="Normalny"/>
    <w:rsid w:val="00143DC3"/>
    <w:pPr>
      <w:numPr>
        <w:ilvl w:val="1"/>
        <w:numId w:val="1"/>
      </w:numPr>
      <w:spacing w:before="60"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3">
    <w:name w:val="SIWZ 3"/>
    <w:basedOn w:val="Normalny"/>
    <w:rsid w:val="00143DC3"/>
    <w:pPr>
      <w:spacing w:before="60" w:after="0" w:line="288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4">
    <w:name w:val="SIWZ 4"/>
    <w:basedOn w:val="Normalny"/>
    <w:rsid w:val="00143DC3"/>
    <w:pPr>
      <w:numPr>
        <w:ilvl w:val="3"/>
        <w:numId w:val="1"/>
      </w:numPr>
      <w:spacing w:before="60" w:after="0" w:line="288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5">
    <w:name w:val="SIWZ 5"/>
    <w:basedOn w:val="SIWZ4"/>
    <w:rsid w:val="00143DC3"/>
    <w:pPr>
      <w:numPr>
        <w:ilvl w:val="4"/>
      </w:numPr>
    </w:pPr>
  </w:style>
  <w:style w:type="paragraph" w:customStyle="1" w:styleId="SIWZ6">
    <w:name w:val="SIWZ 6"/>
    <w:basedOn w:val="SIWZ4"/>
    <w:rsid w:val="00143DC3"/>
    <w:pPr>
      <w:numPr>
        <w:ilvl w:val="5"/>
      </w:numPr>
    </w:pPr>
  </w:style>
  <w:style w:type="paragraph" w:customStyle="1" w:styleId="SIWZ7">
    <w:name w:val="SIWZ 7"/>
    <w:basedOn w:val="SIWZ4"/>
    <w:rsid w:val="00143DC3"/>
    <w:pPr>
      <w:numPr>
        <w:ilvl w:val="6"/>
      </w:numPr>
    </w:pPr>
  </w:style>
  <w:style w:type="paragraph" w:customStyle="1" w:styleId="SIWZ8">
    <w:name w:val="SIWZ 8"/>
    <w:basedOn w:val="SIWZ4"/>
    <w:rsid w:val="00143DC3"/>
    <w:pPr>
      <w:numPr>
        <w:ilvl w:val="7"/>
      </w:numPr>
    </w:pPr>
  </w:style>
  <w:style w:type="paragraph" w:styleId="Akapitzlist">
    <w:name w:val="List Paragraph"/>
    <w:basedOn w:val="Normalny"/>
    <w:uiPriority w:val="34"/>
    <w:qFormat/>
    <w:rsid w:val="001479E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8627A"/>
    <w:rPr>
      <w:color w:val="0000FF" w:themeColor="hyperlink"/>
      <w:u w:val="single"/>
    </w:rPr>
  </w:style>
  <w:style w:type="paragraph" w:customStyle="1" w:styleId="Zacznik">
    <w:name w:val="Załącznik"/>
    <w:basedOn w:val="Normalny"/>
    <w:rsid w:val="00930256"/>
    <w:pPr>
      <w:widowControl w:val="0"/>
      <w:numPr>
        <w:numId w:val="18"/>
      </w:numPr>
      <w:adjustRightInd w:val="0"/>
      <w:spacing w:after="0" w:line="360" w:lineRule="atLeast"/>
      <w:jc w:val="right"/>
      <w:textAlignment w:val="baseline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E7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D5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1C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72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2211"/>
  </w:style>
  <w:style w:type="paragraph" w:styleId="Stopka">
    <w:name w:val="footer"/>
    <w:basedOn w:val="Normalny"/>
    <w:link w:val="StopkaZnak"/>
    <w:uiPriority w:val="99"/>
    <w:unhideWhenUsed/>
    <w:rsid w:val="00C72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221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19D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19D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19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703E4-57B8-4116-B289-75DDA0840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4189</Words>
  <Characters>25139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Leśniak</dc:creator>
  <cp:lastModifiedBy>Kamila Mydłowiecka</cp:lastModifiedBy>
  <cp:revision>4</cp:revision>
  <cp:lastPrinted>2019-12-13T07:53:00Z</cp:lastPrinted>
  <dcterms:created xsi:type="dcterms:W3CDTF">2019-12-13T09:50:00Z</dcterms:created>
  <dcterms:modified xsi:type="dcterms:W3CDTF">2019-12-13T11:21:00Z</dcterms:modified>
</cp:coreProperties>
</file>